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8D16" w14:textId="77777777" w:rsidR="00BD5B27" w:rsidRDefault="00BD5B27" w:rsidP="00BD5B27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10E2747D" w14:textId="77777777" w:rsidR="00BD5B27" w:rsidRPr="0064284A" w:rsidRDefault="00BD5B27" w:rsidP="00BD5B27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5A9BA923" w14:textId="1394D1D2" w:rsidR="00BD5B27" w:rsidRDefault="00BD5B27" w:rsidP="00BD5B2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3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elektronska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održan</w:t>
      </w:r>
      <w:r>
        <w:rPr>
          <w:rFonts w:ascii="Arial" w:hAnsi="Arial" w:cs="Arial"/>
          <w:color w:val="000000" w:themeColor="text1"/>
        </w:rPr>
        <w:t>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srijedu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7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siječnja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</w:t>
      </w:r>
      <w:proofErr w:type="spellStart"/>
      <w:r>
        <w:rPr>
          <w:rFonts w:ascii="Arial" w:hAnsi="Arial" w:cs="Arial"/>
          <w:color w:val="000000" w:themeColor="text1"/>
        </w:rPr>
        <w:t>trajanju</w:t>
      </w:r>
      <w:proofErr w:type="spellEnd"/>
      <w:r>
        <w:rPr>
          <w:rFonts w:ascii="Arial" w:hAnsi="Arial" w:cs="Arial"/>
          <w:color w:val="000000" w:themeColor="text1"/>
        </w:rPr>
        <w:t xml:space="preserve"> od 9,00 </w:t>
      </w:r>
      <w:proofErr w:type="spellStart"/>
      <w:r>
        <w:rPr>
          <w:rFonts w:ascii="Arial" w:hAnsi="Arial" w:cs="Arial"/>
          <w:color w:val="000000" w:themeColor="text1"/>
        </w:rPr>
        <w:t>do</w:t>
      </w:r>
      <w:proofErr w:type="spellEnd"/>
      <w:r>
        <w:rPr>
          <w:rFonts w:ascii="Arial" w:hAnsi="Arial" w:cs="Arial"/>
          <w:color w:val="000000" w:themeColor="text1"/>
        </w:rPr>
        <w:t xml:space="preserve"> 15,00.</w:t>
      </w:r>
      <w:r w:rsidRPr="0064284A">
        <w:rPr>
          <w:rFonts w:ascii="Arial" w:hAnsi="Arial" w:cs="Arial"/>
          <w:color w:val="000000" w:themeColor="text1"/>
        </w:rPr>
        <w:t xml:space="preserve">   </w:t>
      </w:r>
    </w:p>
    <w:p w14:paraId="20B499BB" w14:textId="77777777" w:rsidR="00BD5B27" w:rsidRPr="0064284A" w:rsidRDefault="00BD5B27" w:rsidP="00BD5B27">
      <w:pPr>
        <w:jc w:val="both"/>
        <w:rPr>
          <w:rFonts w:ascii="Arial" w:hAnsi="Arial" w:cs="Arial"/>
          <w:color w:val="000000" w:themeColor="text1"/>
        </w:rPr>
      </w:pPr>
      <w:r w:rsidRPr="0064284A">
        <w:rPr>
          <w:rFonts w:ascii="Arial" w:hAnsi="Arial" w:cs="Arial"/>
          <w:color w:val="000000" w:themeColor="text1"/>
        </w:rPr>
        <w:t xml:space="preserve"> </w:t>
      </w:r>
    </w:p>
    <w:p w14:paraId="4B7A51A2" w14:textId="77777777" w:rsidR="00BD5B27" w:rsidRDefault="00BD5B27" w:rsidP="00BD5B27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9,00 sati.</w:t>
      </w:r>
    </w:p>
    <w:p w14:paraId="2E9A7E42" w14:textId="77777777" w:rsidR="00BD5B27" w:rsidRPr="0064284A" w:rsidRDefault="00BD5B27" w:rsidP="00BD5B27">
      <w:pPr>
        <w:jc w:val="both"/>
        <w:rPr>
          <w:rFonts w:ascii="Arial" w:hAnsi="Arial" w:cs="Arial"/>
          <w:color w:val="000000" w:themeColor="text1"/>
          <w:lang w:val="x-none"/>
        </w:rPr>
      </w:pPr>
    </w:p>
    <w:p w14:paraId="77EA6B9C" w14:textId="77777777" w:rsidR="00BD5B27" w:rsidRDefault="00BD5B27" w:rsidP="00BD5B27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 I Tomica Turković.</w:t>
      </w:r>
    </w:p>
    <w:p w14:paraId="772F445E" w14:textId="77777777" w:rsidR="00BD5B27" w:rsidRPr="0064284A" w:rsidRDefault="00BD5B27" w:rsidP="00BD5B27">
      <w:pPr>
        <w:ind w:right="-2"/>
        <w:jc w:val="both"/>
        <w:rPr>
          <w:rFonts w:ascii="Arial" w:hAnsi="Arial" w:cs="Arial"/>
          <w:color w:val="000000"/>
        </w:rPr>
      </w:pPr>
    </w:p>
    <w:p w14:paraId="6B5EBE5C" w14:textId="39494002" w:rsidR="00BD5B27" w:rsidRDefault="00BD5B27" w:rsidP="00BD5B27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proofErr w:type="gram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</w:t>
      </w:r>
      <w:proofErr w:type="gram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 I Tomica Turković.</w:t>
      </w:r>
    </w:p>
    <w:p w14:paraId="4A296837" w14:textId="7A236964" w:rsidR="00BD5B27" w:rsidRDefault="00BD5B27" w:rsidP="00BD5B27">
      <w:pPr>
        <w:ind w:right="-2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Dodatni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član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>
        <w:rPr>
          <w:rFonts w:ascii="Arial" w:hAnsi="Arial" w:cs="Arial"/>
          <w:color w:val="000000"/>
        </w:rPr>
        <w:t xml:space="preserve">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dostavio</w:t>
      </w:r>
      <w:proofErr w:type="spellEnd"/>
      <w:r>
        <w:rPr>
          <w:rFonts w:ascii="Arial" w:hAnsi="Arial" w:cs="Arial"/>
          <w:color w:val="000000"/>
        </w:rPr>
        <w:t xml:space="preserve"> je </w:t>
      </w:r>
      <w:proofErr w:type="spellStart"/>
      <w:r>
        <w:rPr>
          <w:rFonts w:ascii="Arial" w:hAnsi="Arial" w:cs="Arial"/>
          <w:color w:val="000000"/>
        </w:rPr>
        <w:t>svoj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izvan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vremena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FE54CF">
        <w:rPr>
          <w:rFonts w:ascii="Arial" w:hAnsi="Arial" w:cs="Arial"/>
          <w:color w:val="000000"/>
        </w:rPr>
        <w:t xml:space="preserve">(17:27) </w:t>
      </w:r>
      <w:proofErr w:type="spellStart"/>
      <w:r>
        <w:rPr>
          <w:rFonts w:ascii="Arial" w:hAnsi="Arial" w:cs="Arial"/>
          <w:color w:val="000000"/>
        </w:rPr>
        <w:t>koje</w:t>
      </w:r>
      <w:proofErr w:type="spellEnd"/>
      <w:r>
        <w:rPr>
          <w:rFonts w:ascii="Arial" w:hAnsi="Arial" w:cs="Arial"/>
          <w:color w:val="000000"/>
        </w:rPr>
        <w:t xml:space="preserve"> je b</w:t>
      </w:r>
      <w:proofErr w:type="spellStart"/>
      <w:r>
        <w:rPr>
          <w:rFonts w:ascii="Arial" w:hAnsi="Arial" w:cs="Arial"/>
          <w:color w:val="000000"/>
        </w:rPr>
        <w:t>ilo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predviđeno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trajanje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elektronske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sjednice</w:t>
      </w:r>
      <w:proofErr w:type="spellEnd"/>
      <w:r>
        <w:rPr>
          <w:rFonts w:ascii="Arial" w:hAnsi="Arial" w:cs="Arial"/>
          <w:color w:val="000000"/>
        </w:rPr>
        <w:t xml:space="preserve"> s </w:t>
      </w:r>
      <w:proofErr w:type="spellStart"/>
      <w:r>
        <w:rPr>
          <w:rFonts w:ascii="Arial" w:hAnsi="Arial" w:cs="Arial"/>
          <w:color w:val="000000"/>
        </w:rPr>
        <w:t>napomenom</w:t>
      </w:r>
      <w:proofErr w:type="spellEnd"/>
      <w:r>
        <w:rPr>
          <w:rFonts w:ascii="Arial" w:hAnsi="Arial" w:cs="Arial"/>
          <w:color w:val="000000"/>
        </w:rPr>
        <w:t xml:space="preserve"> da je </w:t>
      </w:r>
      <w:proofErr w:type="spellStart"/>
      <w:r>
        <w:rPr>
          <w:rFonts w:ascii="Arial" w:hAnsi="Arial" w:cs="Arial"/>
          <w:color w:val="000000"/>
        </w:rPr>
        <w:t>ranije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poslao</w:t>
      </w:r>
      <w:proofErr w:type="spellEnd"/>
      <w:r>
        <w:rPr>
          <w:rFonts w:ascii="Arial" w:hAnsi="Arial" w:cs="Arial"/>
          <w:color w:val="000000"/>
        </w:rPr>
        <w:t xml:space="preserve"> mail </w:t>
      </w:r>
      <w:proofErr w:type="spellStart"/>
      <w:r>
        <w:rPr>
          <w:rFonts w:ascii="Arial" w:hAnsi="Arial" w:cs="Arial"/>
          <w:color w:val="000000"/>
        </w:rPr>
        <w:t>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svojim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glasom</w:t>
      </w:r>
      <w:proofErr w:type="spellEnd"/>
      <w:r>
        <w:rPr>
          <w:rFonts w:ascii="Arial" w:hAnsi="Arial" w:cs="Arial"/>
          <w:color w:val="000000"/>
        </w:rPr>
        <w:t xml:space="preserve">, koji </w:t>
      </w:r>
      <w:proofErr w:type="spellStart"/>
      <w:r>
        <w:rPr>
          <w:rFonts w:ascii="Arial" w:hAnsi="Arial" w:cs="Arial"/>
          <w:color w:val="000000"/>
        </w:rPr>
        <w:t>očigledno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prošao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 w:rsidR="00FE54CF">
        <w:rPr>
          <w:rFonts w:ascii="Arial" w:hAnsi="Arial" w:cs="Arial"/>
          <w:color w:val="000000"/>
        </w:rPr>
        <w:t>Predsjednica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Školskog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odbora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odgovara</w:t>
      </w:r>
      <w:proofErr w:type="spellEnd"/>
      <w:r w:rsidR="00FE54CF">
        <w:rPr>
          <w:rFonts w:ascii="Arial" w:hAnsi="Arial" w:cs="Arial"/>
          <w:color w:val="000000"/>
        </w:rPr>
        <w:t xml:space="preserve"> da </w:t>
      </w:r>
      <w:proofErr w:type="spellStart"/>
      <w:r w:rsidR="00FE54CF">
        <w:rPr>
          <w:rFonts w:ascii="Arial" w:hAnsi="Arial" w:cs="Arial"/>
          <w:color w:val="000000"/>
        </w:rPr>
        <w:t>može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uvažiti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glas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samo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ako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dokaže</w:t>
      </w:r>
      <w:proofErr w:type="spellEnd"/>
      <w:r w:rsidR="00FE54CF">
        <w:rPr>
          <w:rFonts w:ascii="Arial" w:hAnsi="Arial" w:cs="Arial"/>
          <w:color w:val="000000"/>
        </w:rPr>
        <w:t xml:space="preserve"> da je </w:t>
      </w:r>
      <w:proofErr w:type="spellStart"/>
      <w:r w:rsidR="00FE54CF">
        <w:rPr>
          <w:rFonts w:ascii="Arial" w:hAnsi="Arial" w:cs="Arial"/>
          <w:color w:val="000000"/>
        </w:rPr>
        <w:t>ranije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poslao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svoj</w:t>
      </w:r>
      <w:proofErr w:type="spellEnd"/>
      <w:r w:rsidR="00FE54CF">
        <w:rPr>
          <w:rFonts w:ascii="Arial" w:hAnsi="Arial" w:cs="Arial"/>
          <w:color w:val="000000"/>
        </w:rPr>
        <w:t xml:space="preserve"> </w:t>
      </w:r>
      <w:proofErr w:type="spellStart"/>
      <w:r w:rsidR="00FE54CF">
        <w:rPr>
          <w:rFonts w:ascii="Arial" w:hAnsi="Arial" w:cs="Arial"/>
          <w:color w:val="000000"/>
        </w:rPr>
        <w:t>glas</w:t>
      </w:r>
      <w:proofErr w:type="spellEnd"/>
      <w:r w:rsidR="00FE54CF">
        <w:rPr>
          <w:rFonts w:ascii="Arial" w:hAnsi="Arial" w:cs="Arial"/>
          <w:color w:val="000000"/>
        </w:rPr>
        <w:t xml:space="preserve">. </w:t>
      </w:r>
    </w:p>
    <w:p w14:paraId="2CB9C523" w14:textId="77777777" w:rsidR="00BD5B27" w:rsidRPr="0064284A" w:rsidRDefault="00BD5B27" w:rsidP="00BD5B27">
      <w:pPr>
        <w:ind w:right="-2"/>
        <w:jc w:val="both"/>
        <w:rPr>
          <w:rFonts w:ascii="Arial" w:hAnsi="Arial" w:cs="Arial"/>
          <w:color w:val="000000"/>
        </w:rPr>
      </w:pPr>
    </w:p>
    <w:p w14:paraId="6DCC90FA" w14:textId="77777777" w:rsidR="00BD5B27" w:rsidRDefault="00BD5B27" w:rsidP="00BD5B27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5BE2A8AD" w14:textId="77777777" w:rsidR="00BD5B27" w:rsidRPr="0064284A" w:rsidRDefault="00BD5B27" w:rsidP="00BD5B27">
      <w:pPr>
        <w:ind w:right="-2"/>
        <w:jc w:val="both"/>
        <w:rPr>
          <w:rFonts w:ascii="Arial" w:hAnsi="Arial" w:cs="Arial"/>
          <w:color w:val="000000"/>
        </w:rPr>
      </w:pPr>
    </w:p>
    <w:p w14:paraId="216DD761" w14:textId="77777777" w:rsidR="00BD5B27" w:rsidRDefault="00BD5B27" w:rsidP="00BD5B27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</w:p>
    <w:p w14:paraId="0DEC789C" w14:textId="77777777" w:rsidR="00BD5B27" w:rsidRPr="007E5A7B" w:rsidRDefault="00BD5B27" w:rsidP="00BD5B27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lang w:val="x-none"/>
        </w:rPr>
        <w:br/>
      </w: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64284A">
        <w:rPr>
          <w:rFonts w:ascii="Arial" w:hAnsi="Arial" w:cs="Arial"/>
          <w:color w:val="000000"/>
          <w:szCs w:val="24"/>
        </w:rPr>
        <w:t>                  </w:t>
      </w:r>
    </w:p>
    <w:p w14:paraId="43DBC061" w14:textId="77777777" w:rsidR="00BD5B27" w:rsidRPr="0064284A" w:rsidRDefault="00BD5B27" w:rsidP="00BD5B27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BD5B27" w:rsidRPr="0064284A" w14:paraId="7F18C4A2" w14:textId="77777777" w:rsidTr="00174D13">
        <w:trPr>
          <w:trHeight w:val="134"/>
        </w:trPr>
        <w:tc>
          <w:tcPr>
            <w:tcW w:w="426" w:type="dxa"/>
            <w:shd w:val="clear" w:color="auto" w:fill="auto"/>
          </w:tcPr>
          <w:p w14:paraId="60701C8F" w14:textId="77777777" w:rsidR="00BD5B27" w:rsidRPr="0064284A" w:rsidRDefault="00BD5B27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48047330" w14:textId="77777777" w:rsidR="00BD5B27" w:rsidRPr="0064284A" w:rsidRDefault="00BD5B27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6DC3DF16" w14:textId="77777777" w:rsidR="00BD5B27" w:rsidRPr="0064284A" w:rsidRDefault="00BD5B27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0E52495A" w14:textId="77777777" w:rsidR="00BD5B27" w:rsidRPr="0064284A" w:rsidRDefault="00BD5B27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05D4CD01" w14:textId="77777777" w:rsidR="00BD5B27" w:rsidRPr="0064284A" w:rsidRDefault="00BD5B27" w:rsidP="00174D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BD5B27" w:rsidRPr="0064284A" w14:paraId="2E64ACE7" w14:textId="77777777" w:rsidTr="00174D13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4FC94188" w14:textId="77777777" w:rsidR="00BD5B27" w:rsidRPr="00DD544F" w:rsidRDefault="00BD5B27" w:rsidP="00174D13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B296892" w14:textId="77777777" w:rsidR="00FE54CF" w:rsidRPr="00DD544F" w:rsidRDefault="00FE54CF" w:rsidP="00FE54CF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E9D6235" w14:textId="77777777" w:rsidR="00FE54CF" w:rsidRPr="00A214B3" w:rsidRDefault="00FE54CF" w:rsidP="00FE54CF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12.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elektronske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jednice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od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29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prosinca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2025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06CD7BCD" w14:textId="77777777" w:rsidR="00FE54CF" w:rsidRPr="008F159F" w:rsidRDefault="00FE54CF" w:rsidP="00FE54CF">
                  <w:pPr>
                    <w:pStyle w:val="Odlomakpopis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učiteljem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matematike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Mislavom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Bubnjarom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učitelj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matematike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nepuno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(20 sati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tjedno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neodređeno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14131435" w14:textId="77777777" w:rsidR="00FE54CF" w:rsidRPr="008F159F" w:rsidRDefault="00FE54CF" w:rsidP="00FE54CF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odredbi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članka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24.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stavka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3.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Temeljnog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kolektivnog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zaposlenike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javnim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službama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(NN 29/24),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aneksa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radnicom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Daliborkom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Kranjec;</w:t>
                  </w:r>
                </w:p>
                <w:p w14:paraId="3AFAF997" w14:textId="77777777" w:rsidR="00FE54CF" w:rsidRPr="00897083" w:rsidRDefault="00FE54CF" w:rsidP="00FE54CF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E5D0BF7" w14:textId="77777777" w:rsidR="00BD5B27" w:rsidRDefault="00BD5B27" w:rsidP="00174D13">
                  <w:pPr>
                    <w:pStyle w:val="Odlomakpopisa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32A0F78C" w14:textId="77777777" w:rsidR="00BD5B27" w:rsidRPr="00E36968" w:rsidRDefault="00BD5B27" w:rsidP="00174D1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64457B9E" w14:textId="77777777" w:rsidR="00BD5B27" w:rsidRDefault="00BD5B27" w:rsidP="00174D13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ZAKLJUČAK:</w:t>
                  </w:r>
                </w:p>
                <w:p w14:paraId="58A43A5B" w14:textId="13DD9BFA" w:rsidR="00BD5B27" w:rsidRDefault="00BD5B27" w:rsidP="00174D13">
                  <w:pPr>
                    <w:ind w:right="-2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15.00 sati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prisustvovali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slijedeći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Sanja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Štubelj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 -</w:t>
                  </w:r>
                  <w:proofErr w:type="gram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Marko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predsjednice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Tomica Turković.</w:t>
                  </w:r>
                </w:p>
                <w:p w14:paraId="2F5FACB8" w14:textId="77777777" w:rsidR="00BD5B27" w:rsidRDefault="00BD5B27" w:rsidP="00174D13">
                  <w:pPr>
                    <w:rPr>
                      <w:rFonts w:ascii="Arial" w:hAnsi="Arial" w:cs="Arial"/>
                      <w:szCs w:val="24"/>
                    </w:rPr>
                  </w:pPr>
                </w:p>
                <w:p w14:paraId="0471EBC2" w14:textId="740A874E" w:rsidR="00BD5B27" w:rsidRDefault="00BD5B27" w:rsidP="00BD5B27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15,00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422D99">
                    <w:rPr>
                      <w:rFonts w:ascii="Arial" w:hAnsi="Arial" w:cs="Arial"/>
                      <w:szCs w:val="24"/>
                    </w:rPr>
                    <w:t xml:space="preserve">Sanja </w:t>
                  </w:r>
                  <w:proofErr w:type="spellStart"/>
                  <w:proofErr w:type="gramStart"/>
                  <w:r w:rsidRPr="00422D99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 -</w:t>
                  </w:r>
                  <w:proofErr w:type="gram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Tomica Turković.</w:t>
                  </w:r>
                </w:p>
                <w:p w14:paraId="138B2AC9" w14:textId="77777777" w:rsidR="00FE54CF" w:rsidRDefault="00BD5B27" w:rsidP="00BD5B27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U</w:t>
                  </w:r>
                  <w:r w:rsidR="00FE54CF">
                    <w:rPr>
                      <w:rFonts w:ascii="Arial" w:hAnsi="Arial" w:cs="Arial"/>
                      <w:szCs w:val="24"/>
                    </w:rPr>
                    <w:t>svojena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većinom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glasova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članova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Naime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r w:rsidR="00FE54CF" w:rsidRPr="00FE54CF">
                    <w:rPr>
                      <w:rFonts w:ascii="Arial" w:hAnsi="Arial" w:cs="Arial"/>
                      <w:szCs w:val="24"/>
                    </w:rPr>
                    <w:t>2.</w:t>
                  </w:r>
                  <w:r w:rsidR="00FE54CF" w:rsidRPr="00FE54CF">
                    <w:rPr>
                      <w:rFonts w:ascii="Arial" w:hAnsi="Arial" w:cs="Arial"/>
                      <w:szCs w:val="24"/>
                    </w:rPr>
                    <w:tab/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Davanje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suglasnosti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ravnatelju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sklapanje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ugovora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o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radu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s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učiteljem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matematike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Mislavom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Bubnjarom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za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mjesto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učitelj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matematike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nepuno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(20 sati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tjedno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)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neodređeno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radno</w:t>
                  </w:r>
                  <w:proofErr w:type="spellEnd"/>
                  <w:r w:rsidR="00FE54CF"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szCs w:val="24"/>
                    </w:rPr>
                    <w:t>vrijeme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nisu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bili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: Mihaela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Ostali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članovi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I Tomica Turković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suglasni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čime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je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 w:rsidR="00FE54CF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03D5EB3D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Napomena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članice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Mihaele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a s </w:t>
                  </w:r>
                  <w:proofErr w:type="spellStart"/>
                  <w:r>
                    <w:rPr>
                      <w:rFonts w:ascii="Arial" w:hAnsi="Arial" w:cs="Arial"/>
                    </w:rPr>
                    <w:t>čijim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</w:t>
                  </w:r>
                  <w:proofErr w:type="spellStart"/>
                  <w:r>
                    <w:rPr>
                      <w:rFonts w:ascii="Arial" w:hAnsi="Arial" w:cs="Arial"/>
                    </w:rPr>
                    <w:t>mišljenjem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složio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član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vezano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</w:t>
                  </w:r>
                  <w:r>
                    <w:rPr>
                      <w:rFonts w:ascii="Arial" w:hAnsi="Arial" w:cs="Arial"/>
                    </w:rPr>
                    <w:t xml:space="preserve"> u</w:t>
                  </w:r>
                  <w:proofErr w:type="spellStart"/>
                  <w:r>
                    <w:rPr>
                      <w:rFonts w:ascii="Arial" w:hAnsi="Arial" w:cs="Arial"/>
                    </w:rPr>
                    <w:t>z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točku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Radi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 o </w:t>
                  </w:r>
                  <w:proofErr w:type="spellStart"/>
                  <w:r>
                    <w:rPr>
                      <w:rFonts w:ascii="Arial" w:hAnsi="Arial" w:cs="Arial"/>
                    </w:rPr>
                    <w:t>prijedlogu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dalje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</w:rPr>
                    <w:t>tekstu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citiram</w:t>
                  </w:r>
                  <w:proofErr w:type="spellEnd"/>
                  <w:r>
                    <w:rPr>
                      <w:rFonts w:ascii="Arial" w:hAnsi="Arial" w:cs="Arial"/>
                    </w:rPr>
                    <w:t>: “</w:t>
                  </w: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  <w:u w:val="single"/>
                    </w:rPr>
                    <w:t>Obrazloženje za točku 2.</w:t>
                  </w:r>
                </w:p>
                <w:p w14:paraId="40AE3D3B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Predlažem da se izmijeni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Pravilnik o načinu i postupku zapošljavanja u Osnovnoj školi “Vladimir Nazor“</w:t>
                  </w: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 (Pravilnik dostavljam u prilogu), u kojem su pojedini članci Pravilnika u koliziji s činjenicom da je ravnatelj Škole član Povjerenstva a ujedno i predsjednik tog istog Povjerenstva, pa molim da ovu dobronamjernu sugestiju uvažite u cilju zakonitog poslovanja Škole.</w:t>
                  </w:r>
                </w:p>
                <w:p w14:paraId="776FD181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U nastavku navodim odredbe Statuta Škole i navedenog Pravilnika.</w:t>
                  </w:r>
                </w:p>
                <w:p w14:paraId="17C5303C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  <w:u w:val="single"/>
                    </w:rPr>
                    <w:t>Statut Škole</w:t>
                  </w:r>
                </w:p>
                <w:p w14:paraId="02D836B5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Odredbom članka 93. Statuta je propisano da ravnatelj Škole između ostalog</w:t>
                  </w:r>
                </w:p>
                <w:p w14:paraId="3BB7671D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35" w:lineRule="atLeast"/>
                    <w:ind w:left="720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‐</w:t>
                  </w:r>
                  <w:r>
                    <w:rPr>
                      <w:color w:val="242424"/>
                      <w:sz w:val="14"/>
                      <w:szCs w:val="14"/>
                      <w:bdr w:val="none" w:sz="0" w:space="0" w:color="auto" w:frame="1"/>
                    </w:rPr>
                    <w:t>       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imenuje povjerenstvo i druga radna tijela za izradu pojedinih akata ili obavljanja poslova važnih za Školu,</w:t>
                  </w:r>
                </w:p>
                <w:p w14:paraId="05FBA792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76" w:lineRule="atLeast"/>
                    <w:ind w:left="720"/>
                    <w:jc w:val="both"/>
                    <w:rPr>
                      <w:color w:val="242424"/>
                    </w:rPr>
                  </w:pPr>
                  <w:r>
                    <w:rPr>
                      <w:rFonts w:ascii="inherit" w:hAnsi="inherit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‐</w:t>
                  </w:r>
                  <w:r>
                    <w:rPr>
                      <w:color w:val="242424"/>
                      <w:sz w:val="14"/>
                      <w:szCs w:val="14"/>
                      <w:bdr w:val="none" w:sz="0" w:space="0" w:color="auto" w:frame="1"/>
                    </w:rPr>
                    <w:t>       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odlučuje o potrebi zapošljavanja radnika te prestanku potrebe za radom radnika.</w:t>
                  </w:r>
                </w:p>
                <w:p w14:paraId="225842F7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 </w:t>
                  </w:r>
                </w:p>
                <w:p w14:paraId="2F0DB6AD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Odredbom članka  24. stavak 2. Statuta je propisano da Školski odbor između ostalog</w:t>
                  </w:r>
                </w:p>
                <w:p w14:paraId="3C25E67C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35" w:lineRule="atLeast"/>
                    <w:ind w:left="720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-</w:t>
                  </w:r>
                  <w:r>
                    <w:rPr>
                      <w:color w:val="242424"/>
                      <w:sz w:val="14"/>
                      <w:szCs w:val="14"/>
                      <w:bdr w:val="none" w:sz="0" w:space="0" w:color="auto" w:frame="1"/>
                    </w:rPr>
                    <w:t>       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daje ravnatelju prethodnu suglasnost u svezi sa zasnivanjem i prestankom radnog odnosa.</w:t>
                  </w:r>
                </w:p>
                <w:p w14:paraId="15080282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 </w:t>
                  </w:r>
                </w:p>
                <w:p w14:paraId="6F54F86F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  <w:u w:val="single"/>
                    </w:rPr>
                    <w:t>Pravilnik o načinu i postupku zapošljavanja u Osnovnoj školi “Vladimir Nazor“</w:t>
                  </w:r>
                </w:p>
                <w:p w14:paraId="29CBB7E8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U članku 9.  stavak 1. propisuje da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Ravnatelj imenuje Povjerenstvo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za procjenu i vrednovanje kandidata za zapošljavanje (u daljnjem tekstu: Povjerenstvo)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i vrši neposredni nadzor nad radom Povjerenstva.</w:t>
                  </w:r>
                </w:p>
                <w:p w14:paraId="075B033F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lastRenderedPageBreak/>
                    <w:t>U članku 10. je propisano da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Povjerenstvo ima tri člana.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Članovi Povjerenstva između sebe biraju predsjednika.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Povjerenstvo radi na </w:t>
                  </w:r>
                  <w:r>
                    <w:rPr>
                      <w:rStyle w:val="marksst4pxqi5"/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sjednica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ma, a o radu Povjerenstva vodi se zapisnik koji vodi član Povjerenstva.</w:t>
                  </w:r>
                </w:p>
                <w:p w14:paraId="499831B2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U članku 11. stavak 1. je propisano  da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članovi Povjerenstva uz nazočnost ravnatelja i tajnika škole za svakog kandidata utvrđuju: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je li dostavio pravodobnu i potpunu prijavu sa svim prilozima odnosno ispravama navedenim u natječaju; ispunjava li uvjete natječaja; poziva li se i ostvaruje li pravo prednosti pri zapošljavanju prema posebnim propisima.</w:t>
                  </w:r>
                </w:p>
                <w:p w14:paraId="6EB76123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Članak 12., stavak 3.:</w:t>
                  </w:r>
                </w:p>
                <w:p w14:paraId="0C167600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Odluku o načinu procjene odnosno testiranja kandidata na prijedlog ravnatelja donosi Povjerenstvo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u skladu s brojem prijavljenih kandidata, očekivanom trajanju radnog odnosa te drugim okolnostima.</w:t>
                  </w:r>
                </w:p>
                <w:p w14:paraId="54B9A242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Članak 16.:</w:t>
                  </w:r>
                </w:p>
                <w:p w14:paraId="7092AA05" w14:textId="77777777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Nakon utvrđivanja rezultata testiranja 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  <w:u w:val="single"/>
                    </w:rPr>
                    <w:t>Povjerenstvo dostavlja ravnatelju Škole izvješće provedenom postupku,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koje potpisuje svaki član Povjerenstva. Uz izvješće se prilaže rang-lista za sve kandidate.  Povjerenstvo dostavlja rang listu svih kandidata članovima Školskog odboru na sjednicu školskog </w:t>
                  </w:r>
                  <w:r>
                    <w:rPr>
                      <w:rStyle w:val="markjikoptxbu"/>
                      <w:rFonts w:eastAsia="Calibri" w:cs="Calibri"/>
                      <w:i/>
                      <w:iCs/>
                      <w:color w:val="242424"/>
                      <w:sz w:val="22"/>
                      <w:szCs w:val="22"/>
                      <w:bdr w:val="none" w:sz="0" w:space="0" w:color="auto" w:frame="1"/>
                    </w:rPr>
                    <w:t>odbora</w:t>
                  </w:r>
                  <w:r>
                    <w:rPr>
                      <w:rFonts w:ascii="Calibri" w:hAnsi="Calibri" w:cs="Calibri"/>
                      <w:i/>
                      <w:iCs/>
                      <w:color w:val="242424"/>
                      <w:sz w:val="22"/>
                      <w:szCs w:val="22"/>
                    </w:rPr>
                    <w:t> na kojoj će ravnatelj tražiti prethodnu suglasnost za zapošljavanje.</w:t>
                  </w:r>
                </w:p>
                <w:p w14:paraId="45917F2C" w14:textId="48DFBCA4" w:rsidR="00FE54CF" w:rsidRDefault="00FE54CF" w:rsidP="00FE54CF">
                  <w:pPr>
                    <w:pStyle w:val="StandardWeb"/>
                    <w:shd w:val="clear" w:color="auto" w:fill="FFFFFF"/>
                    <w:spacing w:before="0" w:beforeAutospacing="0" w:after="160" w:afterAutospacing="0" w:line="235" w:lineRule="atLeast"/>
                    <w:jc w:val="both"/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Također upitni i članci 14., 15., 17. i 18. Pravilnika, pa da ih ne navodim sve redom, u prilogu dostavljam  na znanje Pravilnik o načinu i postupku zapošljavanja u Osnovnoj školi “Vladimir Nazor“.</w:t>
                  </w:r>
                  <w:r>
                    <w:rPr>
                      <w:rFonts w:ascii="Calibri" w:hAnsi="Calibri" w:cs="Calibri"/>
                      <w:color w:val="242424"/>
                      <w:sz w:val="22"/>
                      <w:szCs w:val="22"/>
                    </w:rPr>
                    <w:t>“</w:t>
                  </w:r>
                </w:p>
                <w:p w14:paraId="3CC6B5D3" w14:textId="509A8259" w:rsidR="00FE54CF" w:rsidRPr="00FE54CF" w:rsidRDefault="00BD5B27" w:rsidP="00FE54CF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E54CF"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FE54CF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Pr="00FE54C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Sukladno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odredbi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članka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24.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stavka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3.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Temeljnog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kolektivnog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zaposlenike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u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javnim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službama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(NN 29/24),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aneksa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radnicom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Daliborkom</w:t>
                  </w:r>
                  <w:proofErr w:type="spellEnd"/>
                  <w:r w:rsidR="00FE54CF" w:rsidRPr="00FE54C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Kranjec;</w:t>
                  </w:r>
                </w:p>
                <w:p w14:paraId="1AE566CC" w14:textId="0A0D2C1B" w:rsidR="00BD5B27" w:rsidRPr="00422D99" w:rsidRDefault="00BD5B27" w:rsidP="00FE54CF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proofErr w:type="gramStart"/>
                  <w:r w:rsidRPr="00422D99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 -</w:t>
                  </w:r>
                  <w:proofErr w:type="gram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I Tomica Turković.</w:t>
                  </w:r>
                </w:p>
                <w:p w14:paraId="50039A2E" w14:textId="6B9C89B2" w:rsidR="00BD5B27" w:rsidRPr="00DE3440" w:rsidRDefault="00FE54CF" w:rsidP="00BD5B27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komentara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353EB7BE" w14:textId="77777777" w:rsidR="00BD5B27" w:rsidRPr="0064284A" w:rsidRDefault="00BD5B27" w:rsidP="00174D13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završila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15,00.</w:t>
                  </w:r>
                </w:p>
                <w:p w14:paraId="421BD67B" w14:textId="77777777" w:rsidR="00BD5B27" w:rsidRPr="0064284A" w:rsidRDefault="00BD5B27" w:rsidP="00174D1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40FFFA16" w14:textId="222383B6" w:rsidR="00BD5B27" w:rsidRPr="0064284A" w:rsidRDefault="00BD5B27" w:rsidP="00174D13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>KLASA: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 xml:space="preserve"> 007-04/2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-02/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1</w:t>
                  </w:r>
                  <w:r w:rsidR="00FE54CF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3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ab/>
                  </w:r>
                </w:p>
                <w:p w14:paraId="3729E9D2" w14:textId="77777777" w:rsidR="00BD5B27" w:rsidRPr="0064284A" w:rsidRDefault="00BD5B27" w:rsidP="00174D13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 xml:space="preserve">URBROJ: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2137-43-03-2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-2</w:t>
                  </w:r>
                </w:p>
                <w:p w14:paraId="5DFBF03C" w14:textId="495AEF3E" w:rsidR="00BD5B27" w:rsidRPr="0064284A" w:rsidRDefault="00BD5B27" w:rsidP="00174D13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r w:rsidR="00FE54CF">
                    <w:rPr>
                      <w:rFonts w:ascii="Arial" w:hAnsi="Arial" w:cs="Arial"/>
                      <w:color w:val="000000"/>
                      <w:szCs w:val="24"/>
                    </w:rPr>
                    <w:t>07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="00FE54CF">
                    <w:rPr>
                      <w:rFonts w:ascii="Arial" w:hAnsi="Arial" w:cs="Arial"/>
                      <w:color w:val="000000"/>
                      <w:szCs w:val="24"/>
                    </w:rPr>
                    <w:t>siječnja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202</w:t>
                  </w:r>
                  <w:r w:rsidR="00FE54CF">
                    <w:rPr>
                      <w:rFonts w:ascii="Arial" w:hAnsi="Arial" w:cs="Arial"/>
                      <w:color w:val="000000"/>
                      <w:szCs w:val="24"/>
                    </w:rPr>
                    <w:t>6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.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</w:p>
                <w:p w14:paraId="253C0A8F" w14:textId="77777777" w:rsidR="00BD5B27" w:rsidRPr="0064284A" w:rsidRDefault="00BD5B27" w:rsidP="00174D13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Zapisničarka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</w:p>
                <w:p w14:paraId="0B6DE4D9" w14:textId="77777777" w:rsidR="00BD5B27" w:rsidRPr="0064284A" w:rsidRDefault="00BD5B27" w:rsidP="00174D13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Jasna Zdilar Pešutić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             Sanja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Štubelj</w:t>
                  </w:r>
                  <w:proofErr w:type="spellEnd"/>
                </w:p>
                <w:p w14:paraId="11F10498" w14:textId="77777777" w:rsidR="00BD5B27" w:rsidRPr="0064284A" w:rsidRDefault="00BD5B27" w:rsidP="00174D1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6649F1B1" w14:textId="77777777" w:rsidR="00BD5B27" w:rsidRPr="0064284A" w:rsidRDefault="00BD5B27" w:rsidP="00174D1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DC9EF2A" w14:textId="77777777" w:rsidR="00BD5B27" w:rsidRPr="0064284A" w:rsidRDefault="00BD5B27" w:rsidP="00174D13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06E8EC43" w14:textId="77777777" w:rsidR="00BD5B27" w:rsidRPr="0064284A" w:rsidRDefault="00BD5B27" w:rsidP="00174D13">
                  <w:pPr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0BC7D30" w14:textId="77777777" w:rsidR="00BD5B27" w:rsidRPr="0064284A" w:rsidRDefault="00BD5B27" w:rsidP="00174D13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4A1B72C7" w14:textId="77777777" w:rsidR="00BD5B27" w:rsidRPr="0064284A" w:rsidRDefault="00BD5B27" w:rsidP="00174D1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A0F1C0E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50B3FDCE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41CB4EF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C55FA48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096F849C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163F103E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0C5EDD83" w14:textId="77777777" w:rsidR="00BD5B27" w:rsidRPr="0064284A" w:rsidRDefault="00BD5B27" w:rsidP="00174D1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6749EA3D" w14:textId="77777777" w:rsidR="00BD5B27" w:rsidRPr="0064284A" w:rsidRDefault="00BD5B27" w:rsidP="00174D13">
            <w:pPr>
              <w:jc w:val="both"/>
              <w:rPr>
                <w:rFonts w:ascii="Arial" w:hAnsi="Arial" w:cs="Arial"/>
                <w:szCs w:val="24"/>
              </w:rPr>
            </w:pPr>
          </w:p>
          <w:p w14:paraId="19AC1B93" w14:textId="77777777" w:rsidR="00BD5B27" w:rsidRPr="0064284A" w:rsidRDefault="00BD5B27" w:rsidP="00174D13">
            <w:pPr>
              <w:jc w:val="both"/>
              <w:rPr>
                <w:rFonts w:ascii="Arial" w:hAnsi="Arial" w:cs="Arial"/>
                <w:szCs w:val="24"/>
              </w:rPr>
            </w:pPr>
          </w:p>
          <w:p w14:paraId="7AAAA214" w14:textId="77777777" w:rsidR="00BD5B27" w:rsidRPr="0064284A" w:rsidRDefault="00BD5B27" w:rsidP="00174D13">
            <w:pPr>
              <w:pStyle w:val="Odlomakpopisa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BD5B27" w:rsidRPr="0064284A" w14:paraId="72E16C69" w14:textId="77777777" w:rsidTr="00174D13">
        <w:trPr>
          <w:trHeight w:val="134"/>
        </w:trPr>
        <w:tc>
          <w:tcPr>
            <w:tcW w:w="426" w:type="dxa"/>
            <w:shd w:val="clear" w:color="auto" w:fill="auto"/>
          </w:tcPr>
          <w:p w14:paraId="743C864A" w14:textId="77777777" w:rsidR="00BD5B27" w:rsidRPr="0064284A" w:rsidRDefault="00BD5B27" w:rsidP="00174D13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50F8C66F" w14:textId="77777777" w:rsidR="00BD5B27" w:rsidRPr="0064284A" w:rsidRDefault="00BD5B27" w:rsidP="00174D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4D08DB0D" w14:textId="77777777" w:rsidR="00BD5B27" w:rsidRPr="0064284A" w:rsidRDefault="00BD5B27" w:rsidP="00BD5B27">
      <w:pPr>
        <w:ind w:right="540"/>
        <w:rPr>
          <w:rFonts w:ascii="Arial" w:hAnsi="Arial" w:cs="Arial"/>
          <w:color w:val="000000"/>
          <w:lang w:val="x-none"/>
        </w:rPr>
      </w:pPr>
    </w:p>
    <w:p w14:paraId="67C85291" w14:textId="77777777" w:rsidR="00BD5B27" w:rsidRPr="0064284A" w:rsidRDefault="00BD5B27" w:rsidP="00BD5B27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BD5B27" w:rsidRPr="0064284A" w14:paraId="0FAE555F" w14:textId="77777777" w:rsidTr="00174D13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8482" w14:textId="77777777" w:rsidR="00BD5B27" w:rsidRPr="0064284A" w:rsidRDefault="00BD5B27" w:rsidP="00174D13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BD5B27" w:rsidRPr="0064284A" w14:paraId="4E485C4B" w14:textId="77777777" w:rsidTr="00174D13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BD5B27" w:rsidRPr="0064284A" w14:paraId="239D53E0" w14:textId="77777777" w:rsidTr="00174D13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BD5B27" w:rsidRPr="0064284A" w14:paraId="16590AFC" w14:textId="77777777" w:rsidTr="00174D13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2D2C1E0F" w14:textId="77777777" w:rsidR="00BD5B27" w:rsidRPr="0064284A" w:rsidRDefault="00BD5B27" w:rsidP="00174D13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1089ED15" w14:textId="77777777" w:rsidR="00BD5B27" w:rsidRPr="0064284A" w:rsidRDefault="00BD5B27" w:rsidP="00174D13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1071C8B" w14:textId="77777777" w:rsidR="00BD5B27" w:rsidRPr="0064284A" w:rsidRDefault="00BD5B27" w:rsidP="00174D1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38DEE6C6" w14:textId="77777777" w:rsidR="00BD5B27" w:rsidRPr="0064284A" w:rsidRDefault="00BD5B27" w:rsidP="00174D13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BD5B27" w:rsidRPr="0064284A" w14:paraId="59851730" w14:textId="77777777" w:rsidTr="00174D13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5A481185" w14:textId="77777777" w:rsidR="00BD5B27" w:rsidRPr="0064284A" w:rsidRDefault="00BD5B27" w:rsidP="00174D13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19D5021F" w14:textId="77777777" w:rsidR="00BD5B27" w:rsidRPr="0064284A" w:rsidRDefault="00BD5B27" w:rsidP="00174D13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1BBF1AD5" w14:textId="77777777" w:rsidR="00BD5B27" w:rsidRPr="0064284A" w:rsidRDefault="00BD5B27" w:rsidP="00174D13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0D75205E" w14:textId="77777777" w:rsidR="00BD5B27" w:rsidRPr="0064284A" w:rsidRDefault="00BD5B27" w:rsidP="00174D13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61677875" w14:textId="77777777" w:rsidR="00BD5B27" w:rsidRPr="0064284A" w:rsidRDefault="00BD5B27" w:rsidP="00174D13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61D781D9" w14:textId="77777777" w:rsidR="00BD5B27" w:rsidRPr="0064284A" w:rsidRDefault="00BD5B27" w:rsidP="00174D13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BD5B27" w:rsidRPr="0064284A" w14:paraId="46EAF774" w14:textId="77777777" w:rsidTr="00174D13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65A77D62" w14:textId="77777777" w:rsidR="00BD5B27" w:rsidRPr="0064284A" w:rsidRDefault="00BD5B27" w:rsidP="00174D13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6581FD9A" w14:textId="77777777" w:rsidR="00BD5B27" w:rsidRPr="0064284A" w:rsidRDefault="00BD5B27" w:rsidP="00174D13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BD5B27" w:rsidRPr="0064284A" w14:paraId="42340DEF" w14:textId="77777777" w:rsidTr="00174D13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3F23F64E" w14:textId="77777777" w:rsidR="00BD5B27" w:rsidRPr="0064284A" w:rsidRDefault="00BD5B27" w:rsidP="00174D13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61ACEE05" w14:textId="77777777" w:rsidR="00BD5B27" w:rsidRPr="0064284A" w:rsidRDefault="00BD5B27" w:rsidP="00174D13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620754AD" w14:textId="77777777" w:rsidR="00BD5B27" w:rsidRPr="0064284A" w:rsidRDefault="00BD5B27" w:rsidP="00174D13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49099538" w14:textId="77777777" w:rsidR="00BD5B27" w:rsidRPr="0064284A" w:rsidRDefault="00BD5B27" w:rsidP="00174D13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BD5B27" w:rsidRPr="0064284A" w14:paraId="56A1C4F4" w14:textId="77777777" w:rsidTr="00174D13">
        <w:trPr>
          <w:trHeight w:val="117"/>
        </w:trPr>
        <w:tc>
          <w:tcPr>
            <w:tcW w:w="10798" w:type="dxa"/>
          </w:tcPr>
          <w:p w14:paraId="2E0DD0B0" w14:textId="77777777" w:rsidR="00BD5B27" w:rsidRPr="0064284A" w:rsidRDefault="00BD5B27" w:rsidP="00174D13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tab/>
            </w:r>
          </w:p>
          <w:p w14:paraId="630BCC19" w14:textId="77777777" w:rsidR="00BD5B27" w:rsidRPr="0064284A" w:rsidRDefault="00BD5B27" w:rsidP="00174D1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0DB7BC" w14:textId="77777777" w:rsidR="00BD5B27" w:rsidRPr="0064284A" w:rsidRDefault="00BD5B27" w:rsidP="00BD5B27">
      <w:pPr>
        <w:ind w:right="540"/>
        <w:rPr>
          <w:rFonts w:ascii="Arial" w:hAnsi="Arial" w:cs="Arial"/>
          <w:color w:val="000000"/>
        </w:rPr>
      </w:pPr>
    </w:p>
    <w:bookmarkEnd w:id="0"/>
    <w:p w14:paraId="044E5AC7" w14:textId="77777777" w:rsidR="00BD5B27" w:rsidRPr="0064284A" w:rsidRDefault="00BD5B27" w:rsidP="00BD5B27">
      <w:pPr>
        <w:rPr>
          <w:rFonts w:ascii="Arial" w:hAnsi="Arial" w:cs="Arial"/>
        </w:rPr>
      </w:pPr>
    </w:p>
    <w:p w14:paraId="4CFD2F9A" w14:textId="77777777" w:rsidR="00BD5B27" w:rsidRPr="0064284A" w:rsidRDefault="00BD5B27" w:rsidP="00BD5B27">
      <w:pPr>
        <w:rPr>
          <w:rFonts w:ascii="Arial" w:hAnsi="Arial" w:cs="Arial"/>
        </w:rPr>
      </w:pPr>
    </w:p>
    <w:p w14:paraId="28180056" w14:textId="77777777" w:rsidR="00BD5B27" w:rsidRPr="0064284A" w:rsidRDefault="00BD5B27" w:rsidP="00BD5B27">
      <w:pPr>
        <w:rPr>
          <w:rFonts w:ascii="Arial" w:hAnsi="Arial" w:cs="Arial"/>
        </w:rPr>
      </w:pPr>
    </w:p>
    <w:p w14:paraId="3BD1B178" w14:textId="77777777" w:rsidR="00BD5B27" w:rsidRPr="0064284A" w:rsidRDefault="00BD5B27" w:rsidP="00BD5B27">
      <w:pPr>
        <w:rPr>
          <w:rFonts w:ascii="Arial" w:hAnsi="Arial" w:cs="Arial"/>
        </w:rPr>
      </w:pPr>
    </w:p>
    <w:p w14:paraId="76921458" w14:textId="77777777" w:rsidR="00BD5B27" w:rsidRPr="0064284A" w:rsidRDefault="00BD5B27" w:rsidP="00BD5B27">
      <w:pPr>
        <w:rPr>
          <w:rFonts w:ascii="Arial" w:hAnsi="Arial" w:cs="Arial"/>
        </w:rPr>
      </w:pPr>
    </w:p>
    <w:p w14:paraId="5D23664F" w14:textId="77777777" w:rsidR="00BD5B27" w:rsidRPr="0064284A" w:rsidRDefault="00BD5B27" w:rsidP="00BD5B27">
      <w:pPr>
        <w:rPr>
          <w:rFonts w:ascii="Arial" w:hAnsi="Arial" w:cs="Arial"/>
        </w:rPr>
      </w:pPr>
    </w:p>
    <w:p w14:paraId="3218C5BC" w14:textId="77777777" w:rsidR="00BD5B27" w:rsidRPr="0064284A" w:rsidRDefault="00BD5B27" w:rsidP="00BD5B27">
      <w:pPr>
        <w:rPr>
          <w:rFonts w:ascii="Arial" w:hAnsi="Arial" w:cs="Arial"/>
        </w:rPr>
      </w:pPr>
    </w:p>
    <w:p w14:paraId="7B667963" w14:textId="77777777" w:rsidR="00BD5B27" w:rsidRPr="0064284A" w:rsidRDefault="00BD5B27" w:rsidP="00BD5B27">
      <w:pPr>
        <w:rPr>
          <w:rFonts w:ascii="Arial" w:hAnsi="Arial" w:cs="Arial"/>
        </w:rPr>
      </w:pPr>
    </w:p>
    <w:p w14:paraId="254BBEBB" w14:textId="77777777" w:rsidR="00BD5B27" w:rsidRPr="0064284A" w:rsidRDefault="00BD5B27" w:rsidP="00BD5B27">
      <w:pPr>
        <w:rPr>
          <w:rFonts w:ascii="Arial" w:hAnsi="Arial" w:cs="Arial"/>
        </w:rPr>
      </w:pPr>
    </w:p>
    <w:p w14:paraId="65E0D7D5" w14:textId="77777777" w:rsidR="00BD5B27" w:rsidRPr="0064284A" w:rsidRDefault="00BD5B27" w:rsidP="00BD5B27">
      <w:pPr>
        <w:rPr>
          <w:rFonts w:ascii="Arial" w:hAnsi="Arial" w:cs="Arial"/>
        </w:rPr>
      </w:pPr>
    </w:p>
    <w:p w14:paraId="7DC506A7" w14:textId="77777777" w:rsidR="00BD5B27" w:rsidRPr="0064284A" w:rsidRDefault="00BD5B27" w:rsidP="00BD5B27">
      <w:pPr>
        <w:rPr>
          <w:rFonts w:ascii="Arial" w:hAnsi="Arial" w:cs="Arial"/>
        </w:rPr>
      </w:pPr>
    </w:p>
    <w:p w14:paraId="0A9D33AD" w14:textId="77777777" w:rsidR="00BD5B27" w:rsidRPr="0064284A" w:rsidRDefault="00BD5B27" w:rsidP="00BD5B27">
      <w:pPr>
        <w:rPr>
          <w:rFonts w:ascii="Arial" w:hAnsi="Arial" w:cs="Arial"/>
        </w:rPr>
      </w:pPr>
    </w:p>
    <w:p w14:paraId="4BD422D4" w14:textId="77777777" w:rsidR="00BD5B27" w:rsidRPr="0064284A" w:rsidRDefault="00BD5B27" w:rsidP="00BD5B27">
      <w:pPr>
        <w:rPr>
          <w:rFonts w:ascii="Arial" w:hAnsi="Arial" w:cs="Arial"/>
        </w:rPr>
      </w:pPr>
    </w:p>
    <w:p w14:paraId="2448F496" w14:textId="77777777" w:rsidR="00BD5B27" w:rsidRPr="0064284A" w:rsidRDefault="00BD5B27" w:rsidP="00BD5B27">
      <w:pPr>
        <w:rPr>
          <w:rFonts w:ascii="Arial" w:hAnsi="Arial" w:cs="Arial"/>
        </w:rPr>
      </w:pPr>
    </w:p>
    <w:p w14:paraId="1DDBE29B" w14:textId="77777777" w:rsidR="00BD5B27" w:rsidRPr="0064284A" w:rsidRDefault="00BD5B27" w:rsidP="00BD5B27">
      <w:pPr>
        <w:rPr>
          <w:rFonts w:ascii="Arial" w:hAnsi="Arial" w:cs="Arial"/>
        </w:rPr>
      </w:pPr>
    </w:p>
    <w:p w14:paraId="17910C0F" w14:textId="77777777" w:rsidR="00BD5B27" w:rsidRPr="0064284A" w:rsidRDefault="00BD5B27" w:rsidP="00BD5B27">
      <w:pPr>
        <w:rPr>
          <w:rFonts w:ascii="Arial" w:hAnsi="Arial" w:cs="Arial"/>
        </w:rPr>
      </w:pPr>
    </w:p>
    <w:p w14:paraId="32885452" w14:textId="77777777" w:rsidR="00BD5B27" w:rsidRDefault="00BD5B27" w:rsidP="00BD5B27"/>
    <w:p w14:paraId="3317A276" w14:textId="77777777" w:rsidR="00BD5B27" w:rsidRDefault="00BD5B27" w:rsidP="00BD5B27"/>
    <w:p w14:paraId="2CC04616" w14:textId="77777777" w:rsidR="00BD5B27" w:rsidRDefault="00BD5B27" w:rsidP="00BD5B27"/>
    <w:p w14:paraId="674D7CD3" w14:textId="77777777" w:rsidR="00BD5B27" w:rsidRDefault="00BD5B27" w:rsidP="00BD5B27"/>
    <w:p w14:paraId="22BAABC2" w14:textId="77777777" w:rsidR="00BD5B27" w:rsidRDefault="00BD5B27" w:rsidP="00BD5B27"/>
    <w:p w14:paraId="19CC6AA1" w14:textId="77777777" w:rsidR="004F6B51" w:rsidRDefault="004F6B51"/>
    <w:sectPr w:rsidR="004F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2823"/>
    <w:multiLevelType w:val="hybridMultilevel"/>
    <w:tmpl w:val="8BA60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27"/>
    <w:rsid w:val="004F6B51"/>
    <w:rsid w:val="00BD5B27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7625"/>
  <w15:chartTrackingRefBased/>
  <w15:docId w15:val="{CF9EE723-497B-4C36-AD2C-750A14EE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27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5B27"/>
    <w:pPr>
      <w:ind w:left="720"/>
      <w:contextualSpacing/>
    </w:pPr>
  </w:style>
  <w:style w:type="character" w:styleId="Istaknuto">
    <w:name w:val="Emphasis"/>
    <w:qFormat/>
    <w:rsid w:val="00BD5B27"/>
    <w:rPr>
      <w:i/>
      <w:iCs/>
    </w:rPr>
  </w:style>
  <w:style w:type="paragraph" w:styleId="Bezproreda">
    <w:name w:val="No Spacing"/>
    <w:link w:val="BezproredaChar"/>
    <w:uiPriority w:val="1"/>
    <w:qFormat/>
    <w:rsid w:val="00BD5B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BD5B27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F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marksst4pxqi5">
    <w:name w:val="marksst4pxqi5"/>
    <w:basedOn w:val="Zadanifontodlomka"/>
    <w:rsid w:val="00FE54CF"/>
  </w:style>
  <w:style w:type="character" w:customStyle="1" w:styleId="markjikoptxbu">
    <w:name w:val="markjikoptxbu"/>
    <w:basedOn w:val="Zadanifontodlomka"/>
    <w:rsid w:val="00FE5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2026-01-14T12:10:00Z</dcterms:created>
  <dcterms:modified xsi:type="dcterms:W3CDTF">2026-01-14T12:30:00Z</dcterms:modified>
</cp:coreProperties>
</file>