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950E" w14:textId="2BCEA152" w:rsidR="00827CC0" w:rsidRPr="004B64E1" w:rsidRDefault="00827CC0" w:rsidP="00827CC0">
      <w:pPr>
        <w:pStyle w:val="Bezproreda"/>
      </w:pPr>
      <w:r>
        <w:t>REPUBLIKA HRVATSKA</w:t>
      </w:r>
      <w:r>
        <w:br/>
        <w:t>OSNOVNA ŠKOLA “VLADIMIR NAZOR”</w:t>
      </w:r>
      <w:r>
        <w:br/>
        <w:t>KRIŽEVCI</w:t>
      </w:r>
      <w:r>
        <w:br/>
      </w:r>
      <w:r w:rsidRPr="004B64E1">
        <w:t>KLASA: 11</w:t>
      </w:r>
      <w:r>
        <w:t>2</w:t>
      </w:r>
      <w:r w:rsidRPr="004B64E1">
        <w:t>-0</w:t>
      </w:r>
      <w:r>
        <w:t>2</w:t>
      </w:r>
      <w:r w:rsidRPr="004B64E1">
        <w:t>/2</w:t>
      </w:r>
      <w:r>
        <w:t>5</w:t>
      </w:r>
      <w:r w:rsidRPr="004B64E1">
        <w:t>-0</w:t>
      </w:r>
      <w:r>
        <w:t>1</w:t>
      </w:r>
      <w:r w:rsidRPr="004B64E1">
        <w:t>/</w:t>
      </w:r>
      <w:r>
        <w:t>15</w:t>
      </w:r>
    </w:p>
    <w:p w14:paraId="1199E519" w14:textId="2FD9C2DF" w:rsidR="00827CC0" w:rsidRDefault="00827CC0" w:rsidP="00827CC0">
      <w:pPr>
        <w:pStyle w:val="Bezproreda"/>
      </w:pPr>
      <w:r w:rsidRPr="004B64E1">
        <w:t>URBROJ: 2137-43-01-2</w:t>
      </w:r>
      <w:r>
        <w:t>5</w:t>
      </w:r>
      <w:r w:rsidRPr="004B64E1">
        <w:t>-</w:t>
      </w:r>
      <w:r>
        <w:t>6</w:t>
      </w:r>
      <w:r>
        <w:br/>
        <w:t>U Križevcima, 9. siječnja 2026. godine</w:t>
      </w:r>
      <w:r>
        <w:br/>
      </w:r>
    </w:p>
    <w:p w14:paraId="57F6AD99" w14:textId="2DA62E76" w:rsidR="00827CC0" w:rsidRPr="00FA785E" w:rsidRDefault="00827CC0" w:rsidP="00827CC0">
      <w:pPr>
        <w:jc w:val="center"/>
        <w:rPr>
          <w:b/>
        </w:rPr>
      </w:pPr>
      <w:r w:rsidRPr="00FA785E">
        <w:rPr>
          <w:b/>
        </w:rPr>
        <w:t>POZIV NA USMENO TESTIRANJE KANDIDAT</w:t>
      </w:r>
      <w:r>
        <w:rPr>
          <w:b/>
        </w:rPr>
        <w:t xml:space="preserve">A </w:t>
      </w:r>
      <w:r w:rsidRPr="00FA785E">
        <w:rPr>
          <w:b/>
        </w:rPr>
        <w:t xml:space="preserve">ZA PRIJAM NA RADNO MJESTO </w:t>
      </w:r>
      <w:r>
        <w:rPr>
          <w:b/>
        </w:rPr>
        <w:t>KUHAR-SLASTIČAR 2</w:t>
      </w:r>
    </w:p>
    <w:p w14:paraId="2D6EA54B" w14:textId="6E9D5210" w:rsidR="00827CC0" w:rsidRDefault="00827CC0" w:rsidP="00827CC0">
      <w:pPr>
        <w:jc w:val="both"/>
      </w:pPr>
      <w:r>
        <w:t xml:space="preserve">Na temelju čl. 12. Pravilnika o načinu i postupku zapošljavanja u Osnovnoj školi “Vladimir Nazor” Križevci od 4. listopada 2019. godine, Povjerenstvo za procjenu i vrednovanje kandidata/tkinja za zapošljavanje poziva na usmeno testiranje kandidate (podnositelje prijava na javni natječaj koji ispunjavaju formalne uvjete) u provedbi postupka javnog natječaja objavljenog na oglasnoj ploči i mrežnoj stranici Hrvatskog zavoda za zapošljavanje i oglasnoj i mrežnoj stranici Škole 15. prosinca 2025. godine, za prijam na radno mjesto </w:t>
      </w:r>
      <w:r w:rsidR="00A45781">
        <w:t xml:space="preserve">kuhar-slsatičar 2, </w:t>
      </w:r>
      <w:r w:rsidRPr="00892F37">
        <w:t xml:space="preserve">na </w:t>
      </w:r>
      <w:r>
        <w:t>ne</w:t>
      </w:r>
      <w:r w:rsidRPr="00892F37">
        <w:t xml:space="preserve">određeno vrijeme, s </w:t>
      </w:r>
      <w:r>
        <w:t>ne</w:t>
      </w:r>
      <w:r w:rsidRPr="00892F37">
        <w:t xml:space="preserve">punim radnim vremenom od </w:t>
      </w:r>
      <w:r>
        <w:t>2</w:t>
      </w:r>
      <w:r w:rsidRPr="00892F37">
        <w:t>0 sati tjedno i probnim radom od 6 mjesec</w:t>
      </w:r>
      <w:r>
        <w:t>i, 1 izvršitelj/ica.</w:t>
      </w:r>
    </w:p>
    <w:p w14:paraId="08C7F881" w14:textId="412C6E5A" w:rsidR="00827CC0" w:rsidRPr="00227193" w:rsidRDefault="00827CC0" w:rsidP="00827CC0">
      <w:pPr>
        <w:jc w:val="both"/>
        <w:rPr>
          <w:b/>
          <w:sz w:val="24"/>
          <w:szCs w:val="24"/>
          <w:u w:val="single"/>
        </w:rPr>
      </w:pPr>
      <w:r w:rsidRPr="00227193">
        <w:rPr>
          <w:b/>
          <w:sz w:val="24"/>
          <w:szCs w:val="24"/>
          <w:u w:val="single"/>
        </w:rPr>
        <w:t xml:space="preserve">Usmeno testiranje kandidata će se održati </w:t>
      </w:r>
      <w:r>
        <w:rPr>
          <w:b/>
          <w:sz w:val="24"/>
          <w:szCs w:val="24"/>
          <w:u w:val="single"/>
        </w:rPr>
        <w:t>14</w:t>
      </w:r>
      <w:r w:rsidRPr="00227193">
        <w:rPr>
          <w:b/>
          <w:sz w:val="24"/>
          <w:szCs w:val="24"/>
          <w:u w:val="single"/>
        </w:rPr>
        <w:t xml:space="preserve">. </w:t>
      </w:r>
      <w:r>
        <w:rPr>
          <w:b/>
          <w:sz w:val="24"/>
          <w:szCs w:val="24"/>
          <w:u w:val="single"/>
        </w:rPr>
        <w:t xml:space="preserve">siječnja </w:t>
      </w:r>
      <w:r w:rsidRPr="00227193">
        <w:rPr>
          <w:b/>
          <w:sz w:val="24"/>
          <w:szCs w:val="24"/>
          <w:u w:val="single"/>
        </w:rPr>
        <w:t>202</w:t>
      </w:r>
      <w:r>
        <w:rPr>
          <w:b/>
          <w:sz w:val="24"/>
          <w:szCs w:val="24"/>
          <w:u w:val="single"/>
        </w:rPr>
        <w:t>6</w:t>
      </w:r>
      <w:r w:rsidRPr="00227193">
        <w:rPr>
          <w:b/>
          <w:sz w:val="24"/>
          <w:szCs w:val="24"/>
          <w:u w:val="single"/>
        </w:rPr>
        <w:t xml:space="preserve">. godine s početkom u </w:t>
      </w:r>
      <w:r>
        <w:rPr>
          <w:b/>
          <w:sz w:val="24"/>
          <w:szCs w:val="24"/>
          <w:u w:val="single"/>
        </w:rPr>
        <w:t>12</w:t>
      </w:r>
      <w:r w:rsidRPr="00227193">
        <w:rPr>
          <w:b/>
          <w:sz w:val="24"/>
          <w:szCs w:val="24"/>
          <w:u w:val="single"/>
        </w:rPr>
        <w:t>.</w:t>
      </w:r>
      <w:r>
        <w:rPr>
          <w:b/>
          <w:sz w:val="24"/>
          <w:szCs w:val="24"/>
          <w:u w:val="single"/>
        </w:rPr>
        <w:t>3</w:t>
      </w:r>
      <w:r w:rsidRPr="00227193">
        <w:rPr>
          <w:b/>
          <w:sz w:val="24"/>
          <w:szCs w:val="24"/>
          <w:u w:val="single"/>
        </w:rPr>
        <w:t xml:space="preserve">0 sati u </w:t>
      </w:r>
      <w:r>
        <w:rPr>
          <w:b/>
          <w:sz w:val="24"/>
          <w:szCs w:val="24"/>
          <w:u w:val="single"/>
        </w:rPr>
        <w:t>uredu ravnatelja.</w:t>
      </w:r>
    </w:p>
    <w:p w14:paraId="7A952090" w14:textId="3BAF478D" w:rsidR="00827CC0" w:rsidRPr="00227193" w:rsidRDefault="00827CC0" w:rsidP="00827CC0">
      <w:pPr>
        <w:jc w:val="both"/>
        <w:rPr>
          <w:b/>
        </w:rPr>
      </w:pPr>
      <w:r w:rsidRPr="00227193">
        <w:rPr>
          <w:b/>
        </w:rPr>
        <w:t xml:space="preserve">Na testiranje pozivamo: </w:t>
      </w:r>
      <w:r>
        <w:rPr>
          <w:b/>
        </w:rPr>
        <w:t xml:space="preserve">M.Š., M.T. </w:t>
      </w:r>
      <w:r w:rsidRPr="00227193">
        <w:rPr>
          <w:b/>
        </w:rPr>
        <w:t>(inicijali imena i prezimena</w:t>
      </w:r>
      <w:r>
        <w:rPr>
          <w:b/>
        </w:rPr>
        <w:t xml:space="preserve"> </w:t>
      </w:r>
      <w:r w:rsidRPr="00227193">
        <w:rPr>
          <w:b/>
        </w:rPr>
        <w:t>kandidat</w:t>
      </w:r>
      <w:r>
        <w:rPr>
          <w:b/>
        </w:rPr>
        <w:t>a</w:t>
      </w:r>
      <w:r w:rsidRPr="00227193">
        <w:rPr>
          <w:b/>
        </w:rPr>
        <w:t>).</w:t>
      </w:r>
    </w:p>
    <w:p w14:paraId="460F1AE4" w14:textId="4B875DBC" w:rsidR="00827CC0" w:rsidRDefault="00827CC0" w:rsidP="00827CC0">
      <w:pPr>
        <w:jc w:val="both"/>
      </w:pPr>
      <w:r>
        <w:t>Na natječaj su zaprimljene dvije prijave. Od kandidata će biti zatraženo predočavanje odgovarajuće identifikacijske isprave radi utvrđivanja identiteta (važeću osobnu iskaznicu ili putovnicu).</w:t>
      </w:r>
    </w:p>
    <w:p w14:paraId="4C8769EE" w14:textId="77777777" w:rsidR="00827CC0" w:rsidRDefault="00827CC0" w:rsidP="00827CC0">
      <w:pPr>
        <w:jc w:val="both"/>
      </w:pPr>
      <w:r>
        <w:t>Kandidati koje ne mogu dokazati identitet, osobe za koje je utvrđeno da ne ispunjavaju formalne uvjete propisane javnim natječajem kao i osobe za koje se utvrdi da nisu podnijele prijavu na javni natječaj za radno mjesto za koje se obavlja testiranje, ne mogu pristupiti testiranju. Ako kandidat ne pristupi prethodnoj provjeri znanja i sposobnosti smatrat će se da je povukao prijavu na natječaj.</w:t>
      </w:r>
    </w:p>
    <w:p w14:paraId="01F7A5C8" w14:textId="77777777" w:rsidR="00827CC0" w:rsidRDefault="00827CC0" w:rsidP="00827CC0">
      <w:pPr>
        <w:jc w:val="both"/>
      </w:pPr>
      <w:r>
        <w:t xml:space="preserve">Usmeno testiranje se provodi u skladu s čl. 13. t. 4. i čl. 15. st. 1. Pravilnika o načinu i postupku zapošljavanja u Osnovnoj školi “Vladimir Nazor” Križevci. </w:t>
      </w:r>
    </w:p>
    <w:p w14:paraId="149FA6BA" w14:textId="77777777" w:rsidR="00827CC0" w:rsidRDefault="00827CC0" w:rsidP="00827CC0">
      <w:pPr>
        <w:jc w:val="both"/>
      </w:pPr>
      <w:r>
        <w:t>Nakon utvrđivanja svih rezultata testiranja, Povjerenstvo utvrđuje rang listu kandidatkinja koju isti dan dostavlja ravnatelju Škole.</w:t>
      </w:r>
    </w:p>
    <w:p w14:paraId="4BCBE279" w14:textId="77777777" w:rsidR="00827CC0" w:rsidRDefault="00827CC0" w:rsidP="00827CC0">
      <w:pPr>
        <w:jc w:val="both"/>
      </w:pPr>
      <w:r>
        <w:t>Na temelju dostavljene rang liste kandidata ravnatelj Škole odlučuje o kandidatu za koju će tražiti prethodna suglasnost članova Školskog odbora za zasnivanje radnog odnosa.</w:t>
      </w:r>
    </w:p>
    <w:p w14:paraId="67BC0F93" w14:textId="77777777" w:rsidR="00827CC0" w:rsidRDefault="00827CC0" w:rsidP="00827CC0">
      <w:pPr>
        <w:jc w:val="both"/>
      </w:pPr>
      <w:r>
        <w:t xml:space="preserve">O rezultatima natječaja kandidati će biti obaviješteni u skladu s čl. 20. Pravilnika o načinu i postupku zapošljavanja u Osnovnoj školi “Vladimir Nazor” Križevci (mrežna stranica Škole: </w:t>
      </w:r>
      <w:hyperlink r:id="rId4" w:history="1">
        <w:r w:rsidRPr="00022A27">
          <w:rPr>
            <w:rStyle w:val="Hiperveza"/>
          </w:rPr>
          <w:t>http://os-vnazor-kc.skole.hr/</w:t>
        </w:r>
      </w:hyperlink>
      <w:r>
        <w:t>.</w:t>
      </w:r>
    </w:p>
    <w:p w14:paraId="34AE6F84" w14:textId="77777777" w:rsidR="00827CC0" w:rsidRDefault="00827CC0" w:rsidP="00827CC0">
      <w:r>
        <w:t>Povjerenstvo za procjenu i vrednovanje kandidata za zapošljavanje.</w:t>
      </w:r>
    </w:p>
    <w:p w14:paraId="22F8F11F" w14:textId="77777777" w:rsidR="00827CC0" w:rsidRDefault="00827CC0" w:rsidP="00827CC0">
      <w:pPr>
        <w:jc w:val="right"/>
      </w:pPr>
      <w:r>
        <w:t>PREDSJEDNIK POVJERENSTVA</w:t>
      </w:r>
      <w:r>
        <w:br/>
        <w:t>IGOR BRKIĆ</w:t>
      </w:r>
    </w:p>
    <w:p w14:paraId="434707C1" w14:textId="77777777" w:rsidR="00827CC0" w:rsidRDefault="00827CC0" w:rsidP="00827CC0"/>
    <w:p w14:paraId="17015A9F" w14:textId="77777777" w:rsidR="00827CC0" w:rsidRDefault="00827CC0" w:rsidP="00827CC0"/>
    <w:p w14:paraId="29FE41A2" w14:textId="77777777" w:rsidR="00827CC0" w:rsidRDefault="00827CC0" w:rsidP="00827CC0"/>
    <w:p w14:paraId="1A289C5A" w14:textId="77777777" w:rsidR="00827CC0" w:rsidRDefault="00827CC0" w:rsidP="00827CC0"/>
    <w:p w14:paraId="2302DA86" w14:textId="77777777" w:rsidR="00827CC0" w:rsidRDefault="00827CC0" w:rsidP="00827CC0"/>
    <w:p w14:paraId="3F861880" w14:textId="77777777" w:rsidR="00827CC0" w:rsidRDefault="00827CC0" w:rsidP="00827CC0"/>
    <w:p w14:paraId="3655CCDF" w14:textId="77777777" w:rsidR="00C60178" w:rsidRDefault="00C60178"/>
    <w:sectPr w:rsidR="00C60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C0"/>
    <w:rsid w:val="00827CC0"/>
    <w:rsid w:val="00A45781"/>
    <w:rsid w:val="00C601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4F6C"/>
  <w15:chartTrackingRefBased/>
  <w15:docId w15:val="{330E6FFB-2CF3-4623-B5B6-2736978B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CC0"/>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27CC0"/>
    <w:rPr>
      <w:color w:val="0563C1" w:themeColor="hyperlink"/>
      <w:u w:val="single"/>
    </w:rPr>
  </w:style>
  <w:style w:type="paragraph" w:styleId="Bezproreda">
    <w:name w:val="No Spacing"/>
    <w:link w:val="BezproredaChar"/>
    <w:uiPriority w:val="1"/>
    <w:qFormat/>
    <w:rsid w:val="00827CC0"/>
    <w:pPr>
      <w:spacing w:after="0" w:line="240" w:lineRule="auto"/>
    </w:pPr>
    <w:rPr>
      <w:rFonts w:ascii="Calibri" w:eastAsia="Calibri" w:hAnsi="Calibri" w:cs="Times New Roman"/>
    </w:rPr>
  </w:style>
  <w:style w:type="character" w:customStyle="1" w:styleId="BezproredaChar">
    <w:name w:val="Bez proreda Char"/>
    <w:link w:val="Bezproreda"/>
    <w:uiPriority w:val="1"/>
    <w:locked/>
    <w:rsid w:val="00827C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s-vnazor-kc.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Zdilar Pešutić</dc:creator>
  <cp:keywords/>
  <dc:description/>
  <cp:lastModifiedBy>Jasna Zdilar Pešutić</cp:lastModifiedBy>
  <cp:revision>2</cp:revision>
  <cp:lastPrinted>2026-01-09T10:12:00Z</cp:lastPrinted>
  <dcterms:created xsi:type="dcterms:W3CDTF">2026-01-09T10:07:00Z</dcterms:created>
  <dcterms:modified xsi:type="dcterms:W3CDTF">2026-01-09T10:12:00Z</dcterms:modified>
</cp:coreProperties>
</file>