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0B08" w14:textId="760B0A75" w:rsidR="0039658C" w:rsidRDefault="0039658C">
      <w:pPr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6B4963A3" w14:textId="3D98411F" w:rsidR="0039658C" w:rsidRDefault="0039658C">
      <w:pPr>
        <w:spacing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79804E3C" w14:textId="218C8E05" w:rsidR="0039658C" w:rsidRDefault="004D4AC9" w:rsidP="004D4AC9">
      <w:pPr>
        <w:spacing w:after="14" w:line="345" w:lineRule="auto"/>
        <w:ind w:right="1821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Prijavni obrazac za sudjelovanje učenika </w:t>
      </w:r>
      <w:r w:rsidR="00000000">
        <w:rPr>
          <w:rFonts w:ascii="Calibri" w:eastAsia="Calibri" w:hAnsi="Calibri" w:cs="Calibri"/>
          <w:b/>
          <w:sz w:val="28"/>
          <w:szCs w:val="28"/>
        </w:rPr>
        <w:t>u Erasmus+ mobilnosti</w:t>
      </w:r>
      <w:r w:rsidR="00000000">
        <w:rPr>
          <w:rFonts w:ascii="Calibri" w:eastAsia="Calibri" w:hAnsi="Calibri" w:cs="Calibri"/>
          <w:sz w:val="28"/>
          <w:szCs w:val="28"/>
        </w:rPr>
        <w:t xml:space="preserve"> </w:t>
      </w:r>
    </w:p>
    <w:p w14:paraId="4A4654E6" w14:textId="7C3AD15C" w:rsidR="0039658C" w:rsidRDefault="004D4AC9" w:rsidP="004D4AC9">
      <w:pPr>
        <w:spacing w:after="171" w:line="259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Broj </w:t>
      </w:r>
      <w:r w:rsidR="00000000">
        <w:rPr>
          <w:rFonts w:ascii="Calibri" w:eastAsia="Calibri" w:hAnsi="Calibri" w:cs="Calibri"/>
          <w:b/>
          <w:sz w:val="22"/>
          <w:szCs w:val="22"/>
        </w:rPr>
        <w:t xml:space="preserve">projekta </w:t>
      </w:r>
      <w:r w:rsidR="00E83D5B" w:rsidRPr="00E83D5B">
        <w:rPr>
          <w:rFonts w:ascii="Calibri" w:eastAsia="Calibri" w:hAnsi="Calibri" w:cs="Calibri"/>
          <w:b/>
          <w:sz w:val="22"/>
          <w:szCs w:val="22"/>
        </w:rPr>
        <w:t>2024-1-HR01-KA121-SCH-000218988</w:t>
      </w:r>
    </w:p>
    <w:p w14:paraId="52733268" w14:textId="6BFF9908" w:rsidR="004D4AC9" w:rsidRDefault="004D4AC9" w:rsidP="004D4AC9">
      <w:pPr>
        <w:spacing w:after="171" w:line="259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Mobilnost: Mittel schule Absbeggasse, Beč, Austrija, 7. do 11. travnja 2025.</w:t>
      </w:r>
    </w:p>
    <w:p w14:paraId="2DC97607" w14:textId="77777777" w:rsidR="004D4AC9" w:rsidRDefault="004D4AC9" w:rsidP="004D4AC9">
      <w:pPr>
        <w:spacing w:after="171" w:line="259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276499A6" w14:textId="453A54C7" w:rsidR="00C23C5C" w:rsidRDefault="00C23C5C" w:rsidP="004D4AC9">
      <w:pPr>
        <w:spacing w:after="171" w:line="259" w:lineRule="auto"/>
        <w:jc w:val="left"/>
        <w:rPr>
          <w:rFonts w:ascii="Calibri" w:eastAsia="Calibri" w:hAnsi="Calibri" w:cs="Calibri"/>
        </w:rPr>
      </w:pPr>
    </w:p>
    <w:tbl>
      <w:tblPr>
        <w:tblStyle w:val="Reetkatablice"/>
        <w:tblW w:w="0" w:type="auto"/>
        <w:tblInd w:w="793" w:type="dxa"/>
        <w:tblLook w:val="04A0" w:firstRow="1" w:lastRow="0" w:firstColumn="1" w:lastColumn="0" w:noHBand="0" w:noVBand="1"/>
      </w:tblPr>
      <w:tblGrid>
        <w:gridCol w:w="5014"/>
        <w:gridCol w:w="4654"/>
      </w:tblGrid>
      <w:tr w:rsidR="00C23C5C" w14:paraId="6ECD1FEB" w14:textId="77777777" w:rsidTr="00D85FC9">
        <w:tc>
          <w:tcPr>
            <w:tcW w:w="5014" w:type="dxa"/>
          </w:tcPr>
          <w:p w14:paraId="131A1F09" w14:textId="2DAD0132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 i prezime učenika/ce:</w:t>
            </w:r>
          </w:p>
        </w:tc>
        <w:tc>
          <w:tcPr>
            <w:tcW w:w="4654" w:type="dxa"/>
          </w:tcPr>
          <w:p w14:paraId="6C255224" w14:textId="77777777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C23C5C" w14:paraId="5DEAE217" w14:textId="77777777" w:rsidTr="00D85FC9">
        <w:tc>
          <w:tcPr>
            <w:tcW w:w="5014" w:type="dxa"/>
          </w:tcPr>
          <w:p w14:paraId="4E4E697D" w14:textId="4D82CEAA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Razred:</w:t>
            </w:r>
          </w:p>
        </w:tc>
        <w:tc>
          <w:tcPr>
            <w:tcW w:w="4654" w:type="dxa"/>
          </w:tcPr>
          <w:p w14:paraId="3131C8A3" w14:textId="77777777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C23C5C" w14:paraId="2C7EA3CC" w14:textId="77777777" w:rsidTr="00D85FC9">
        <w:tc>
          <w:tcPr>
            <w:tcW w:w="5014" w:type="dxa"/>
          </w:tcPr>
          <w:p w14:paraId="16F07422" w14:textId="1DBC20DD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Adresa stanovanja:</w:t>
            </w:r>
          </w:p>
        </w:tc>
        <w:tc>
          <w:tcPr>
            <w:tcW w:w="4654" w:type="dxa"/>
          </w:tcPr>
          <w:p w14:paraId="21A405C9" w14:textId="77777777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C23C5C" w14:paraId="673FE5E4" w14:textId="77777777" w:rsidTr="00D85FC9">
        <w:tc>
          <w:tcPr>
            <w:tcW w:w="5014" w:type="dxa"/>
          </w:tcPr>
          <w:p w14:paraId="115E904B" w14:textId="595AA016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Mobilni i fiksni telefon roditelja/skrbnika:</w:t>
            </w:r>
          </w:p>
        </w:tc>
        <w:tc>
          <w:tcPr>
            <w:tcW w:w="4654" w:type="dxa"/>
          </w:tcPr>
          <w:p w14:paraId="73D25626" w14:textId="77777777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C23C5C" w14:paraId="7A563043" w14:textId="77777777" w:rsidTr="00D85FC9">
        <w:tc>
          <w:tcPr>
            <w:tcW w:w="5014" w:type="dxa"/>
          </w:tcPr>
          <w:p w14:paraId="19633FDC" w14:textId="069233AC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Opći uspjeh i vladanje u protekloj 2023./2024. godini:</w:t>
            </w:r>
          </w:p>
        </w:tc>
        <w:tc>
          <w:tcPr>
            <w:tcW w:w="4654" w:type="dxa"/>
          </w:tcPr>
          <w:p w14:paraId="0F95A135" w14:textId="77777777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C23C5C" w14:paraId="152BC398" w14:textId="77777777" w:rsidTr="00D85FC9">
        <w:tc>
          <w:tcPr>
            <w:tcW w:w="5014" w:type="dxa"/>
          </w:tcPr>
          <w:p w14:paraId="57867B84" w14:textId="0B47073B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Ocjena iz engleskog jezika u šk.god. 2023./2024.:</w:t>
            </w:r>
          </w:p>
        </w:tc>
        <w:tc>
          <w:tcPr>
            <w:tcW w:w="4654" w:type="dxa"/>
          </w:tcPr>
          <w:p w14:paraId="5D3D567C" w14:textId="77777777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C23C5C" w14:paraId="41B4DF2B" w14:textId="77777777" w:rsidTr="00D85FC9">
        <w:tc>
          <w:tcPr>
            <w:tcW w:w="5014" w:type="dxa"/>
          </w:tcPr>
          <w:p w14:paraId="351E453E" w14:textId="12E8D9D4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Ocjena iz njemačkog jezika</w:t>
            </w:r>
            <w:r w:rsidR="00D85FC9">
              <w:rPr>
                <w:rFonts w:ascii="Calibri" w:eastAsia="Calibri" w:hAnsi="Calibri" w:cs="Calibri"/>
              </w:rPr>
              <w:t xml:space="preserve"> </w:t>
            </w:r>
            <w:r w:rsidR="00D85FC9" w:rsidRPr="00D85FC9">
              <w:rPr>
                <w:rFonts w:ascii="Calibri" w:eastAsia="Calibri" w:hAnsi="Calibri" w:cs="Calibri"/>
              </w:rPr>
              <w:t>u šk.god. 2023./2024.:</w:t>
            </w:r>
          </w:p>
        </w:tc>
        <w:tc>
          <w:tcPr>
            <w:tcW w:w="4654" w:type="dxa"/>
          </w:tcPr>
          <w:p w14:paraId="655324BA" w14:textId="77777777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C23C5C" w14:paraId="45A12C0A" w14:textId="77777777" w:rsidTr="00D85FC9">
        <w:tc>
          <w:tcPr>
            <w:tcW w:w="5014" w:type="dxa"/>
          </w:tcPr>
          <w:p w14:paraId="78346B4E" w14:textId="6557A454" w:rsidR="00C23C5C" w:rsidRP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D85FC9">
              <w:rPr>
                <w:rFonts w:ascii="Calibri" w:eastAsia="Calibri" w:hAnsi="Calibri" w:cs="Calibri"/>
                <w:b/>
                <w:bCs/>
              </w:rPr>
              <w:t>Sudjelovanje u natjecanjima znanja</w:t>
            </w:r>
            <w:r>
              <w:rPr>
                <w:rFonts w:ascii="Calibri" w:eastAsia="Calibri" w:hAnsi="Calibri" w:cs="Calibri"/>
                <w:b/>
                <w:bCs/>
              </w:rPr>
              <w:t xml:space="preserve"> u ovoj i protekloj šk.god.</w:t>
            </w:r>
          </w:p>
          <w:p w14:paraId="266086B5" w14:textId="5B37A9DE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Navesti naziv natjecanja, razinu i osvojeno mjesto:</w:t>
            </w:r>
          </w:p>
        </w:tc>
        <w:tc>
          <w:tcPr>
            <w:tcW w:w="4654" w:type="dxa"/>
          </w:tcPr>
          <w:p w14:paraId="601CA2DF" w14:textId="77777777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C23C5C" w14:paraId="3EA79C6F" w14:textId="77777777" w:rsidTr="00D85FC9">
        <w:tc>
          <w:tcPr>
            <w:tcW w:w="5014" w:type="dxa"/>
          </w:tcPr>
          <w:p w14:paraId="3C7BBEA6" w14:textId="180266CF" w:rsidR="00C23C5C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D85FC9">
              <w:rPr>
                <w:rFonts w:ascii="Calibri" w:eastAsia="Calibri" w:hAnsi="Calibri" w:cs="Calibri"/>
                <w:b/>
                <w:bCs/>
              </w:rPr>
              <w:t xml:space="preserve">Sudjelovanje u sportskim natjecanjima </w:t>
            </w:r>
            <w:r>
              <w:rPr>
                <w:rFonts w:ascii="Calibri" w:eastAsia="Calibri" w:hAnsi="Calibri" w:cs="Calibri"/>
                <w:b/>
                <w:bCs/>
              </w:rPr>
              <w:t>u ovoj i protekloj šk.god.</w:t>
            </w:r>
          </w:p>
          <w:p w14:paraId="7C92498B" w14:textId="2B6D9079" w:rsidR="00D85FC9" w:rsidRP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 w:rsidRPr="00D85FC9">
              <w:rPr>
                <w:rFonts w:ascii="Calibri" w:eastAsia="Calibri" w:hAnsi="Calibri" w:cs="Calibri"/>
              </w:rPr>
              <w:t>Navesti naziv natjecanja, razinu i osvojeno mjesto:</w:t>
            </w:r>
          </w:p>
        </w:tc>
        <w:tc>
          <w:tcPr>
            <w:tcW w:w="4654" w:type="dxa"/>
          </w:tcPr>
          <w:p w14:paraId="131C459F" w14:textId="77777777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C23C5C" w14:paraId="3F25543D" w14:textId="77777777" w:rsidTr="00D85FC9">
        <w:tc>
          <w:tcPr>
            <w:tcW w:w="5014" w:type="dxa"/>
          </w:tcPr>
          <w:p w14:paraId="3E3708AD" w14:textId="77777777" w:rsidR="00C23C5C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D85FC9">
              <w:rPr>
                <w:rFonts w:ascii="Calibri" w:eastAsia="Calibri" w:hAnsi="Calibri" w:cs="Calibri"/>
                <w:b/>
                <w:bCs/>
              </w:rPr>
              <w:t xml:space="preserve">Sudjelovanje u izvannastavnim aktivnostima u šk.god. 2024./2025. </w:t>
            </w:r>
          </w:p>
          <w:p w14:paraId="0D5B6826" w14:textId="4099E58A" w:rsidR="00D85FC9" w:rsidRP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 w:rsidRPr="00D85FC9">
              <w:rPr>
                <w:rFonts w:ascii="Calibri" w:eastAsia="Calibri" w:hAnsi="Calibri" w:cs="Calibri"/>
              </w:rPr>
              <w:t>Navesti puni naziv aktivnosti i učitelja voditelja</w:t>
            </w:r>
            <w:r>
              <w:rPr>
                <w:rFonts w:ascii="Calibri" w:eastAsia="Calibri" w:hAnsi="Calibri" w:cs="Calibri"/>
              </w:rPr>
              <w:t>, navesti sve aktivnosti koje učenik/ca redovno pohađa</w:t>
            </w:r>
          </w:p>
        </w:tc>
        <w:tc>
          <w:tcPr>
            <w:tcW w:w="4654" w:type="dxa"/>
          </w:tcPr>
          <w:p w14:paraId="06B7402B" w14:textId="77777777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C23C5C" w14:paraId="37561B33" w14:textId="77777777" w:rsidTr="00D85FC9">
        <w:tc>
          <w:tcPr>
            <w:tcW w:w="5014" w:type="dxa"/>
          </w:tcPr>
          <w:p w14:paraId="231EF0D2" w14:textId="77777777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  <w:p w14:paraId="7A618274" w14:textId="77777777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Sudjelovanje u Erasmus+ aktivnostima:</w:t>
            </w:r>
          </w:p>
          <w:p w14:paraId="56E3FCBC" w14:textId="45A72866" w:rsidR="00D85FC9" w:rsidRPr="00D85FC9" w:rsidRDefault="00D85FC9" w:rsidP="00D85FC9">
            <w:pPr>
              <w:pStyle w:val="Odlomakpopisa"/>
              <w:numPr>
                <w:ilvl w:val="0"/>
                <w:numId w:val="1"/>
              </w:numPr>
              <w:spacing w:after="171" w:line="259" w:lineRule="auto"/>
              <w:jc w:val="left"/>
              <w:rPr>
                <w:rFonts w:ascii="Calibri" w:eastAsia="Calibri" w:hAnsi="Calibri" w:cs="Calibri"/>
              </w:rPr>
            </w:pPr>
            <w:r w:rsidRPr="00D85FC9">
              <w:rPr>
                <w:rFonts w:ascii="Calibri" w:eastAsia="Calibri" w:hAnsi="Calibri" w:cs="Calibri"/>
              </w:rPr>
              <w:t>obilježavanja Erasmus dana</w:t>
            </w:r>
          </w:p>
          <w:p w14:paraId="749E6EC7" w14:textId="77777777" w:rsidR="00D85FC9" w:rsidRDefault="00D85FC9" w:rsidP="00D85FC9">
            <w:pPr>
              <w:pStyle w:val="Odlomakpopisa"/>
              <w:numPr>
                <w:ilvl w:val="0"/>
                <w:numId w:val="1"/>
              </w:numPr>
              <w:spacing w:after="171" w:line="259" w:lineRule="auto"/>
              <w:jc w:val="left"/>
              <w:rPr>
                <w:rFonts w:ascii="Calibri" w:eastAsia="Calibri" w:hAnsi="Calibri" w:cs="Calibri"/>
              </w:rPr>
            </w:pPr>
            <w:r w:rsidRPr="00D85FC9">
              <w:rPr>
                <w:rFonts w:ascii="Calibri" w:eastAsia="Calibri" w:hAnsi="Calibri" w:cs="Calibri"/>
              </w:rPr>
              <w:t>domaćinstvo učenicima na job shadowingu (dvije grupe iz Estonije</w:t>
            </w:r>
          </w:p>
          <w:p w14:paraId="1F196749" w14:textId="77777777" w:rsidR="00D85FC9" w:rsidRDefault="00D85FC9" w:rsidP="00D85FC9">
            <w:pPr>
              <w:pStyle w:val="Odlomakpopisa"/>
              <w:numPr>
                <w:ilvl w:val="0"/>
                <w:numId w:val="1"/>
              </w:numPr>
              <w:spacing w:after="171" w:line="259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 radionice s učenicima iz Estonije</w:t>
            </w:r>
          </w:p>
          <w:p w14:paraId="626C3F77" w14:textId="18590108" w:rsidR="00D85FC9" w:rsidRPr="00D85FC9" w:rsidRDefault="00D85FC9" w:rsidP="00D85FC9">
            <w:pPr>
              <w:pStyle w:val="Odlomakpopisa"/>
              <w:numPr>
                <w:ilvl w:val="0"/>
                <w:numId w:val="1"/>
              </w:numPr>
              <w:spacing w:after="171" w:line="259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 radionice s učenicima iz Njemačke</w:t>
            </w:r>
          </w:p>
        </w:tc>
        <w:tc>
          <w:tcPr>
            <w:tcW w:w="4654" w:type="dxa"/>
          </w:tcPr>
          <w:p w14:paraId="6DCB9D15" w14:textId="77777777" w:rsidR="00C23C5C" w:rsidRDefault="00C23C5C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D85FC9" w14:paraId="18B3F948" w14:textId="77777777" w:rsidTr="00D85FC9">
        <w:tc>
          <w:tcPr>
            <w:tcW w:w="5014" w:type="dxa"/>
          </w:tcPr>
          <w:p w14:paraId="6C0346CB" w14:textId="11AED1A8" w:rsidR="00D85FC9" w:rsidRP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D85FC9">
              <w:rPr>
                <w:rFonts w:ascii="Calibri" w:eastAsia="Calibri" w:hAnsi="Calibri" w:cs="Calibri"/>
                <w:b/>
                <w:bCs/>
              </w:rPr>
              <w:t>Motiviranost (odgovoriti s 5 do 10 rečenica)</w:t>
            </w:r>
          </w:p>
          <w:p w14:paraId="5F91CB97" w14:textId="77777777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  <w:p w14:paraId="28CD1B33" w14:textId="77777777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Zašto želiš sudjelovati u mobilnosti, što želiš naučiti?</w:t>
            </w:r>
          </w:p>
          <w:p w14:paraId="1309B110" w14:textId="77777777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  <w:p w14:paraId="56E652CE" w14:textId="77777777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  <w:p w14:paraId="6A0100CB" w14:textId="77777777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  <w:p w14:paraId="5B9A31AF" w14:textId="44E7075F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654" w:type="dxa"/>
          </w:tcPr>
          <w:p w14:paraId="4570F000" w14:textId="77777777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D85FC9" w14:paraId="7D9D0EB7" w14:textId="77777777" w:rsidTr="00D85FC9">
        <w:tc>
          <w:tcPr>
            <w:tcW w:w="5014" w:type="dxa"/>
          </w:tcPr>
          <w:p w14:paraId="56D9494C" w14:textId="77777777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Što očekuješ od mobilnosti i kako planiraš predstaviti svoju školu? (odgovoriti s 3 do 5 rečenica)  </w:t>
            </w:r>
          </w:p>
          <w:p w14:paraId="62D8E400" w14:textId="77777777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  <w:p w14:paraId="1F6AFC97" w14:textId="77777777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  <w:p w14:paraId="603F30E1" w14:textId="77777777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  <w:p w14:paraId="6C2D619C" w14:textId="77777777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  <w:p w14:paraId="33A07B80" w14:textId="34D9B06F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654" w:type="dxa"/>
          </w:tcPr>
          <w:p w14:paraId="2EAEA92E" w14:textId="77777777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D85FC9" w14:paraId="0AC4400F" w14:textId="77777777" w:rsidTr="00D85FC9">
        <w:tc>
          <w:tcPr>
            <w:tcW w:w="5014" w:type="dxa"/>
          </w:tcPr>
          <w:p w14:paraId="00C2026B" w14:textId="0D7E791C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Molimo da naznačite ako učenik/ca dolazi iz ruralnih krajeva, školuje se po individualiziranom programu, ima kroničnu bolest, dijete je samohranog roditelja ili pripadnik nacionalnih manjina. </w:t>
            </w:r>
          </w:p>
        </w:tc>
        <w:tc>
          <w:tcPr>
            <w:tcW w:w="4654" w:type="dxa"/>
          </w:tcPr>
          <w:p w14:paraId="2DE379CC" w14:textId="77777777" w:rsidR="00D85FC9" w:rsidRDefault="00D85FC9" w:rsidP="004D4AC9">
            <w:pPr>
              <w:spacing w:after="171" w:line="259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</w:tbl>
    <w:p w14:paraId="5E851843" w14:textId="4DB4AD2E" w:rsidR="00C23C5C" w:rsidRDefault="00C23C5C" w:rsidP="004D4AC9">
      <w:pPr>
        <w:spacing w:after="171" w:line="259" w:lineRule="auto"/>
        <w:jc w:val="left"/>
        <w:rPr>
          <w:rFonts w:ascii="Calibri" w:eastAsia="Calibri" w:hAnsi="Calibri" w:cs="Calibri"/>
        </w:rPr>
      </w:pPr>
    </w:p>
    <w:p w14:paraId="491631A7" w14:textId="47A3FC23" w:rsidR="0039658C" w:rsidRDefault="00000000">
      <w:pPr>
        <w:spacing w:after="197" w:line="280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sectPr w:rsidR="0039658C">
      <w:headerReference w:type="default" r:id="rId8"/>
      <w:pgSz w:w="11906" w:h="16838"/>
      <w:pgMar w:top="899" w:right="715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C5CCB" w14:textId="77777777" w:rsidR="007541E3" w:rsidRDefault="007541E3" w:rsidP="004C1259">
      <w:pPr>
        <w:spacing w:after="0" w:line="240" w:lineRule="auto"/>
      </w:pPr>
      <w:r>
        <w:separator/>
      </w:r>
    </w:p>
  </w:endnote>
  <w:endnote w:type="continuationSeparator" w:id="0">
    <w:p w14:paraId="0493DF94" w14:textId="77777777" w:rsidR="007541E3" w:rsidRDefault="007541E3" w:rsidP="004C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59FE5" w14:textId="77777777" w:rsidR="007541E3" w:rsidRDefault="007541E3" w:rsidP="004C1259">
      <w:pPr>
        <w:spacing w:after="0" w:line="240" w:lineRule="auto"/>
      </w:pPr>
      <w:r>
        <w:separator/>
      </w:r>
    </w:p>
  </w:footnote>
  <w:footnote w:type="continuationSeparator" w:id="0">
    <w:p w14:paraId="78E3727C" w14:textId="77777777" w:rsidR="007541E3" w:rsidRDefault="007541E3" w:rsidP="004C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66398" w14:textId="3E70F46F" w:rsidR="004C1259" w:rsidRPr="004C1259" w:rsidRDefault="004C1259" w:rsidP="004C1259">
    <w:pPr>
      <w:pStyle w:val="Zaglavlje"/>
    </w:pPr>
    <w:r w:rsidRPr="004C1259">
      <w:drawing>
        <wp:inline distT="0" distB="0" distL="0" distR="0" wp14:anchorId="1348E8C4" wp14:editId="58A68647">
          <wp:extent cx="876300" cy="876300"/>
          <wp:effectExtent l="0" t="0" r="0" b="0"/>
          <wp:docPr id="1671146788" name="Slika 1" descr="Slika na kojoj se prikazuje tekst, rukopis, crtež, cvijet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146788" name="Slika 1" descr="Slika na kojoj se prikazuje tekst, rukopis, crtež, cvijet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1844" w14:textId="77777777" w:rsidR="004C1259" w:rsidRDefault="004C125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51109"/>
    <w:multiLevelType w:val="hybridMultilevel"/>
    <w:tmpl w:val="F162D75C"/>
    <w:lvl w:ilvl="0" w:tplc="40B619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0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8C"/>
    <w:rsid w:val="0039658C"/>
    <w:rsid w:val="004C1259"/>
    <w:rsid w:val="004D4AC9"/>
    <w:rsid w:val="007541E3"/>
    <w:rsid w:val="009C61D8"/>
    <w:rsid w:val="00C23C5C"/>
    <w:rsid w:val="00D30272"/>
    <w:rsid w:val="00D85FC9"/>
    <w:rsid w:val="00E8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CB2A"/>
  <w15:docId w15:val="{9C5C5F12-A856-4FB2-94D1-E16ED8BE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>
      <w:pPr>
        <w:spacing w:after="5" w:line="250" w:lineRule="auto"/>
        <w:ind w:left="793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right="6"/>
      <w:jc w:val="center"/>
      <w:outlineLvl w:val="0"/>
    </w:pPr>
    <w:rPr>
      <w:b/>
      <w:color w:val="000000"/>
      <w:sz w:val="44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44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aglavlje">
    <w:name w:val="header"/>
    <w:basedOn w:val="Normal"/>
    <w:link w:val="ZaglavljeChar"/>
    <w:uiPriority w:val="99"/>
    <w:unhideWhenUsed/>
    <w:rsid w:val="004C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1259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4C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1259"/>
    <w:rPr>
      <w:color w:val="000000"/>
    </w:rPr>
  </w:style>
  <w:style w:type="table" w:styleId="Reetkatablice">
    <w:name w:val="Table Grid"/>
    <w:basedOn w:val="Obinatablica"/>
    <w:uiPriority w:val="39"/>
    <w:rsid w:val="00C2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8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0rZu9ExHP9qAZJxE1RzmdflhQ==">CgMxLjA4AHIhMTNIYnNmbmhXR0RNWmczaU9xaWUzSGU3dUx5bUlQTVFl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Andrea Katanović Babić</cp:lastModifiedBy>
  <cp:revision>2</cp:revision>
  <dcterms:created xsi:type="dcterms:W3CDTF">2025-03-17T10:52:00Z</dcterms:created>
  <dcterms:modified xsi:type="dcterms:W3CDTF">2025-03-17T10:52:00Z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8c54cc9f80cef55cd4a6c6ffcfdb059c78f334ea536d29c6d27597013f377678</vt:lpwstr>
  </property>
  <property fmtid="{D5CDD505-2E9C-101B-9397-08002B2CF9AE}" pid="3" name="ContentTypeId">
    <vt:lpwstr>0x010100A128EBE19D92F848AC9FA20CFFE01E71</vt:lpwstr>
  </property>
</Properties>
</file>