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483E" w14:textId="4A313BF3" w:rsidR="00B33026" w:rsidRPr="00D76CED" w:rsidRDefault="00B33026" w:rsidP="00B33026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>4. veljače 20</w:t>
      </w:r>
      <w:r>
        <w:rPr>
          <w:rFonts w:ascii="Arial" w:hAnsi="Arial" w:cs="Arial"/>
          <w:color w:val="000000" w:themeColor="text1"/>
          <w:sz w:val="20"/>
          <w:szCs w:val="20"/>
        </w:rPr>
        <w:t>22</w:t>
      </w: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12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>. li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pnja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20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23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donosi </w:t>
      </w:r>
    </w:p>
    <w:p w14:paraId="52BB7CB1" w14:textId="77777777" w:rsidR="00B33026" w:rsidRPr="00387ECC" w:rsidRDefault="00B33026" w:rsidP="00B3302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DAB6A0A" w14:textId="77777777" w:rsidR="00B33026" w:rsidRPr="002772EF" w:rsidRDefault="00B33026" w:rsidP="00B33026">
      <w:pPr>
        <w:pStyle w:val="NoSpacing"/>
        <w:jc w:val="center"/>
        <w:rPr>
          <w:rFonts w:ascii="Arial" w:hAnsi="Arial" w:cs="Arial"/>
          <w:b/>
          <w:bCs/>
          <w:color w:val="000000" w:themeColor="text1"/>
        </w:rPr>
      </w:pPr>
      <w:r w:rsidRPr="002772EF">
        <w:rPr>
          <w:rFonts w:ascii="Arial" w:hAnsi="Arial" w:cs="Arial"/>
          <w:b/>
          <w:bCs/>
          <w:color w:val="000000" w:themeColor="text1"/>
        </w:rPr>
        <w:t>PROCEDURU STVARANJA UGOVORNIH OBVEZA</w:t>
      </w:r>
    </w:p>
    <w:p w14:paraId="340FF65F" w14:textId="77777777" w:rsidR="00B33026" w:rsidRPr="00387ECC" w:rsidRDefault="00B33026" w:rsidP="00B33026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6B7459" w14:textId="77777777" w:rsidR="00B33026" w:rsidRPr="00387ECC" w:rsidRDefault="00B33026" w:rsidP="00B33026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5B725E" w14:textId="77777777" w:rsidR="00B33026" w:rsidRPr="00387ECC" w:rsidRDefault="00B33026" w:rsidP="00B33026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3F598A" w14:textId="77777777" w:rsidR="00B33026" w:rsidRPr="00271BCC" w:rsidRDefault="00B33026" w:rsidP="00B33026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71BCC">
        <w:rPr>
          <w:rFonts w:ascii="Arial" w:hAnsi="Arial" w:cs="Arial"/>
          <w:b/>
          <w:sz w:val="20"/>
          <w:szCs w:val="20"/>
        </w:rPr>
        <w:t>Članak 1.</w:t>
      </w:r>
    </w:p>
    <w:p w14:paraId="585AD15B" w14:textId="77777777" w:rsidR="00B33026" w:rsidRPr="008459A6" w:rsidRDefault="00B33026" w:rsidP="00B3302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459A6">
        <w:rPr>
          <w:rFonts w:ascii="Arial" w:hAnsi="Arial" w:cs="Arial"/>
          <w:sz w:val="20"/>
          <w:szCs w:val="20"/>
        </w:rPr>
        <w:t>Procedurom se želi osigurati svrhovito upravljanje ugovorima iz kojih proizlaze financijski učinci i</w:t>
      </w:r>
      <w:r w:rsidRPr="008459A6">
        <w:rPr>
          <w:rFonts w:ascii="Arial" w:hAnsi="Arial" w:cs="Arial"/>
          <w:sz w:val="20"/>
          <w:szCs w:val="20"/>
          <w:lang w:val="pl-PL"/>
        </w:rPr>
        <w:t xml:space="preserve"> propisuje se procedura stvaranja ugovornih odnosa, odnosno nabava roba i usluga, javna nabava i druge ugovorne obveze koje </w:t>
      </w:r>
      <w:r>
        <w:rPr>
          <w:rFonts w:ascii="Arial" w:hAnsi="Arial" w:cs="Arial"/>
          <w:sz w:val="20"/>
          <w:szCs w:val="20"/>
          <w:lang w:val="pl-PL"/>
        </w:rPr>
        <w:t>su potrebne za redovan rad škole</w:t>
      </w:r>
      <w:r w:rsidRPr="008459A6">
        <w:rPr>
          <w:rFonts w:ascii="Arial" w:hAnsi="Arial" w:cs="Arial"/>
          <w:sz w:val="20"/>
          <w:szCs w:val="20"/>
          <w:lang w:val="pl-PL"/>
        </w:rPr>
        <w:t xml:space="preserve"> i obavljanje odgojno – obrazovne djelatnosti u Osnovnoj školi “Vladimir Nazor” Križevci. </w:t>
      </w:r>
    </w:p>
    <w:p w14:paraId="2F1E822D" w14:textId="77777777" w:rsidR="00B33026" w:rsidRPr="00DC64FC" w:rsidRDefault="00B33026" w:rsidP="00B33026">
      <w:pPr>
        <w:rPr>
          <w:rFonts w:ascii="Arial" w:hAnsi="Arial" w:cs="Arial"/>
          <w:lang w:val="pl-PL"/>
        </w:rPr>
      </w:pPr>
    </w:p>
    <w:p w14:paraId="4074C453" w14:textId="77777777" w:rsidR="00B33026" w:rsidRPr="00271BCC" w:rsidRDefault="00B33026" w:rsidP="00B33026">
      <w:pPr>
        <w:pStyle w:val="NoSpacing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71BCC">
        <w:rPr>
          <w:rFonts w:ascii="Arial" w:hAnsi="Arial" w:cs="Arial"/>
          <w:b/>
          <w:sz w:val="20"/>
          <w:szCs w:val="20"/>
          <w:lang w:val="pl-PL"/>
        </w:rPr>
        <w:t>Članak 2.</w:t>
      </w:r>
    </w:p>
    <w:p w14:paraId="5A9C8509" w14:textId="77777777" w:rsidR="00B33026" w:rsidRPr="007E5220" w:rsidRDefault="00B33026" w:rsidP="00B33026">
      <w:pPr>
        <w:pStyle w:val="NoSpacing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Postu</w:t>
      </w:r>
      <w:r w:rsidRPr="007E5220">
        <w:rPr>
          <w:rFonts w:ascii="Arial" w:hAnsi="Arial" w:cs="Arial"/>
          <w:sz w:val="20"/>
          <w:szCs w:val="20"/>
          <w:lang w:val="pl-PL"/>
        </w:rPr>
        <w:t xml:space="preserve">pak stvaranja ugovornih obveza provodi se po sljedećoj proceduri: </w:t>
      </w: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363"/>
        <w:gridCol w:w="2880"/>
        <w:gridCol w:w="1764"/>
        <w:gridCol w:w="1297"/>
      </w:tblGrid>
      <w:tr w:rsidR="00B33026" w:rsidRPr="008459A6" w14:paraId="169B185A" w14:textId="77777777" w:rsidTr="00063709">
        <w:trPr>
          <w:trHeight w:val="271"/>
        </w:trPr>
        <w:tc>
          <w:tcPr>
            <w:tcW w:w="1949" w:type="dxa"/>
            <w:vMerge w:val="restart"/>
            <w:shd w:val="clear" w:color="auto" w:fill="E7E6E6" w:themeFill="background2"/>
            <w:vAlign w:val="center"/>
          </w:tcPr>
          <w:p w14:paraId="41A87ECA" w14:textId="77777777" w:rsidR="00B33026" w:rsidRPr="008459A6" w:rsidRDefault="00B33026" w:rsidP="00063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Dijagram tijeka</w:t>
            </w:r>
          </w:p>
        </w:tc>
        <w:tc>
          <w:tcPr>
            <w:tcW w:w="2363" w:type="dxa"/>
            <w:vMerge w:val="restart"/>
            <w:shd w:val="clear" w:color="auto" w:fill="E7E6E6" w:themeFill="background2"/>
            <w:vAlign w:val="center"/>
          </w:tcPr>
          <w:p w14:paraId="7814E106" w14:textId="77777777" w:rsidR="00B33026" w:rsidRPr="008459A6" w:rsidRDefault="00B33026" w:rsidP="00063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aktivnosti</w:t>
            </w:r>
          </w:p>
        </w:tc>
        <w:tc>
          <w:tcPr>
            <w:tcW w:w="4644" w:type="dxa"/>
            <w:gridSpan w:val="2"/>
            <w:shd w:val="clear" w:color="auto" w:fill="E7E6E6" w:themeFill="background2"/>
            <w:vAlign w:val="center"/>
          </w:tcPr>
          <w:p w14:paraId="5409949F" w14:textId="77777777" w:rsidR="00B33026" w:rsidRPr="00A16EB5" w:rsidRDefault="00B33026" w:rsidP="000637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E9771E7" w14:textId="77777777" w:rsidR="00B33026" w:rsidRPr="008459A6" w:rsidRDefault="00B33026" w:rsidP="00063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z v r š e n j e</w:t>
            </w:r>
          </w:p>
        </w:tc>
        <w:tc>
          <w:tcPr>
            <w:tcW w:w="1297" w:type="dxa"/>
            <w:vMerge w:val="restart"/>
            <w:shd w:val="clear" w:color="auto" w:fill="E7E6E6" w:themeFill="background2"/>
            <w:vAlign w:val="center"/>
          </w:tcPr>
          <w:p w14:paraId="62F97219" w14:textId="77777777" w:rsidR="00B33026" w:rsidRPr="008459A6" w:rsidRDefault="00B33026" w:rsidP="00063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Popratni dokumenti</w:t>
            </w:r>
          </w:p>
        </w:tc>
      </w:tr>
      <w:tr w:rsidR="00B33026" w:rsidRPr="008459A6" w14:paraId="3FD654E5" w14:textId="77777777" w:rsidTr="00063709">
        <w:trPr>
          <w:trHeight w:val="130"/>
        </w:trPr>
        <w:tc>
          <w:tcPr>
            <w:tcW w:w="1949" w:type="dxa"/>
            <w:vMerge/>
            <w:shd w:val="clear" w:color="auto" w:fill="auto"/>
          </w:tcPr>
          <w:p w14:paraId="5702046B" w14:textId="77777777" w:rsidR="00B33026" w:rsidRDefault="00B33026" w:rsidP="000637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14:paraId="037060E8" w14:textId="77777777" w:rsidR="00B33026" w:rsidRDefault="00B33026" w:rsidP="000637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09424434" w14:textId="77777777" w:rsidR="00B33026" w:rsidRPr="00A16EB5" w:rsidRDefault="00B33026" w:rsidP="000637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E3F40E7" w14:textId="77777777" w:rsidR="00B33026" w:rsidRPr="008459A6" w:rsidRDefault="00B33026" w:rsidP="00063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Odgovornost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6BA9B8BB" w14:textId="77777777" w:rsidR="00B33026" w:rsidRPr="00A16EB5" w:rsidRDefault="00B33026" w:rsidP="0006370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920BD77" w14:textId="77777777" w:rsidR="00B33026" w:rsidRPr="008459A6" w:rsidRDefault="00B33026" w:rsidP="00063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1297" w:type="dxa"/>
            <w:vMerge/>
            <w:shd w:val="clear" w:color="auto" w:fill="auto"/>
          </w:tcPr>
          <w:p w14:paraId="28116ED9" w14:textId="77777777" w:rsidR="00B33026" w:rsidRPr="008459A6" w:rsidRDefault="00B33026" w:rsidP="000637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026" w:rsidRPr="008459A6" w14:paraId="17AB2628" w14:textId="77777777" w:rsidTr="00063709">
        <w:tc>
          <w:tcPr>
            <w:tcW w:w="1949" w:type="dxa"/>
            <w:shd w:val="clear" w:color="auto" w:fill="auto"/>
          </w:tcPr>
          <w:p w14:paraId="1C83BBC5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Prijedlog za sastavljanje plana nabave: </w:t>
            </w:r>
          </w:p>
          <w:p w14:paraId="04C74199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uredski materijal</w:t>
            </w:r>
          </w:p>
          <w:p w14:paraId="6B2C3391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sredstva za čišćenje</w:t>
            </w:r>
          </w:p>
          <w:p w14:paraId="19C3293B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energija (električna </w:t>
            </w:r>
          </w:p>
          <w:p w14:paraId="6F11711B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49F0">
              <w:rPr>
                <w:rFonts w:ascii="Arial" w:hAnsi="Arial" w:cs="Arial"/>
                <w:sz w:val="18"/>
                <w:szCs w:val="18"/>
              </w:rPr>
              <w:t>energija, plin i dr.)</w:t>
            </w:r>
          </w:p>
          <w:p w14:paraId="0B2D0D40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usluge telefona</w:t>
            </w:r>
          </w:p>
          <w:p w14:paraId="5A620E37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poštanske usluge</w:t>
            </w:r>
          </w:p>
          <w:p w14:paraId="7EC83622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>- komunalne usluge</w:t>
            </w:r>
          </w:p>
          <w:p w14:paraId="61D1B49B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materijal i usluge </w:t>
            </w:r>
          </w:p>
          <w:p w14:paraId="450A7AB2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49F0">
              <w:rPr>
                <w:rFonts w:ascii="Arial" w:hAnsi="Arial" w:cs="Arial"/>
                <w:sz w:val="18"/>
                <w:szCs w:val="18"/>
              </w:rPr>
              <w:t xml:space="preserve">održavanja i </w:t>
            </w:r>
          </w:p>
          <w:p w14:paraId="3E11D714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49F0">
              <w:rPr>
                <w:rFonts w:ascii="Arial" w:hAnsi="Arial" w:cs="Arial"/>
                <w:sz w:val="18"/>
                <w:szCs w:val="18"/>
              </w:rPr>
              <w:t>popravaka</w:t>
            </w:r>
          </w:p>
          <w:p w14:paraId="4D7500FE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oprema i materijal </w:t>
            </w:r>
          </w:p>
          <w:p w14:paraId="1CB3EB3D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49F0">
              <w:rPr>
                <w:rFonts w:ascii="Arial" w:hAnsi="Arial" w:cs="Arial"/>
                <w:sz w:val="18"/>
                <w:szCs w:val="18"/>
              </w:rPr>
              <w:t>za rad</w:t>
            </w:r>
          </w:p>
          <w:p w14:paraId="3D544A45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namirnice i oprema </w:t>
            </w:r>
          </w:p>
          <w:p w14:paraId="65B1FB00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49F0">
              <w:rPr>
                <w:rFonts w:ascii="Arial" w:hAnsi="Arial" w:cs="Arial"/>
                <w:sz w:val="18"/>
                <w:szCs w:val="18"/>
              </w:rPr>
              <w:t>za školsku kuhinju</w:t>
            </w:r>
          </w:p>
          <w:p w14:paraId="77F72934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</w:rPr>
              <w:t xml:space="preserve">- korištenje usluga </w:t>
            </w:r>
          </w:p>
          <w:p w14:paraId="5FF4B9E8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49F0">
              <w:rPr>
                <w:rFonts w:ascii="Arial" w:hAnsi="Arial" w:cs="Arial"/>
                <w:sz w:val="18"/>
                <w:szCs w:val="18"/>
              </w:rPr>
              <w:t xml:space="preserve">održavanja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8CE999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49F0">
              <w:rPr>
                <w:rFonts w:ascii="Arial" w:hAnsi="Arial" w:cs="Arial"/>
                <w:sz w:val="18"/>
                <w:szCs w:val="18"/>
              </w:rPr>
              <w:t xml:space="preserve">informatičke opreme </w:t>
            </w:r>
          </w:p>
          <w:p w14:paraId="1AEA7723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B49F0">
              <w:rPr>
                <w:rFonts w:ascii="Arial" w:hAnsi="Arial" w:cs="Arial"/>
                <w:sz w:val="18"/>
                <w:szCs w:val="18"/>
              </w:rPr>
              <w:t>i programa</w:t>
            </w:r>
          </w:p>
          <w:p w14:paraId="2FE94A6A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knjige</w:t>
            </w:r>
          </w:p>
          <w:p w14:paraId="23D8900A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pedagoška dokumentacija</w:t>
            </w:r>
          </w:p>
          <w:p w14:paraId="461A86B4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2AE94A4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E89049B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14:paraId="6982B4E1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Sastavljanje prijedloga nabave za sljedeću godinu</w:t>
            </w:r>
          </w:p>
        </w:tc>
        <w:tc>
          <w:tcPr>
            <w:tcW w:w="2880" w:type="dxa"/>
            <w:shd w:val="clear" w:color="auto" w:fill="auto"/>
          </w:tcPr>
          <w:p w14:paraId="56621559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 xml:space="preserve">- tajnik za uredski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materijal, </w:t>
            </w: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 xml:space="preserve"> energiju, usluge telefona, poštanske usluge, komunalne usluge </w:t>
            </w:r>
          </w:p>
          <w:p w14:paraId="0BD9C99B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spremačice za sredstva za čišćenje</w:t>
            </w:r>
          </w:p>
          <w:p w14:paraId="3D1803B8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>- domar za materijal i usluge održavanja i popravaka</w:t>
            </w:r>
          </w:p>
          <w:p w14:paraId="5D537D76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>- zaposlenici za opremu i materijal za rad</w:t>
            </w:r>
          </w:p>
          <w:p w14:paraId="67010CFA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>- kuharice za namirnice i opremu za školsku kuhinju</w:t>
            </w:r>
          </w:p>
          <w:p w14:paraId="2E5BCF5A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B49F0">
              <w:rPr>
                <w:rFonts w:ascii="Arial" w:hAnsi="Arial" w:cs="Arial"/>
                <w:sz w:val="18"/>
                <w:szCs w:val="18"/>
                <w:lang w:val="pl-PL"/>
              </w:rPr>
              <w:t xml:space="preserve">- </w:t>
            </w:r>
            <w:r w:rsidRPr="00FB49F0">
              <w:rPr>
                <w:rFonts w:ascii="Arial" w:hAnsi="Arial" w:cs="Arial"/>
                <w:sz w:val="18"/>
                <w:szCs w:val="18"/>
              </w:rPr>
              <w:t>učitelj informatike te ostali radnici koji u radu koriste informatičku opremu i programe</w:t>
            </w:r>
          </w:p>
          <w:p w14:paraId="132E8531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knjižničar za knjige</w:t>
            </w:r>
          </w:p>
          <w:p w14:paraId="7AB865F0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pedagog za pedagošku dokumentaciju</w:t>
            </w:r>
          </w:p>
          <w:p w14:paraId="0F2BB0C9" w14:textId="77777777" w:rsidR="00B33026" w:rsidRPr="00FB49F0" w:rsidRDefault="00B33026" w:rsidP="00063709">
            <w:pPr>
              <w:pStyle w:val="NoSpacing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  <w:shd w:val="clear" w:color="auto" w:fill="auto"/>
          </w:tcPr>
          <w:p w14:paraId="1A29C798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do 5. rujna tekuće godine</w:t>
            </w:r>
          </w:p>
        </w:tc>
        <w:tc>
          <w:tcPr>
            <w:tcW w:w="1297" w:type="dxa"/>
            <w:shd w:val="clear" w:color="auto" w:fill="auto"/>
          </w:tcPr>
          <w:p w14:paraId="4FDACB04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interni obrazac za davanje prijedloga za sastavljanje prijedloga plana nabave</w:t>
            </w:r>
            <w:r>
              <w:rPr>
                <w:rFonts w:ascii="Arial" w:hAnsi="Arial" w:cs="Arial"/>
                <w:sz w:val="18"/>
                <w:szCs w:val="18"/>
              </w:rPr>
              <w:t xml:space="preserve"> (pisani podnesak)</w:t>
            </w:r>
          </w:p>
        </w:tc>
      </w:tr>
      <w:tr w:rsidR="00B33026" w:rsidRPr="008459A6" w14:paraId="06080C97" w14:textId="77777777" w:rsidTr="00063709">
        <w:tc>
          <w:tcPr>
            <w:tcW w:w="1949" w:type="dxa"/>
            <w:shd w:val="clear" w:color="auto" w:fill="auto"/>
          </w:tcPr>
          <w:p w14:paraId="1BE38DDF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Sastavljanje prijedloga plana nabave</w:t>
            </w:r>
          </w:p>
        </w:tc>
        <w:tc>
          <w:tcPr>
            <w:tcW w:w="2363" w:type="dxa"/>
            <w:shd w:val="clear" w:color="auto" w:fill="auto"/>
          </w:tcPr>
          <w:p w14:paraId="03C6667A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Temeljem primljenih prijedloga za nabavu sastavlja se prijedlog plana nabave za sljedeću godinu</w:t>
            </w:r>
          </w:p>
        </w:tc>
        <w:tc>
          <w:tcPr>
            <w:tcW w:w="2880" w:type="dxa"/>
            <w:shd w:val="clear" w:color="auto" w:fill="auto"/>
          </w:tcPr>
          <w:p w14:paraId="6D560E37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- ravnatelj</w:t>
            </w:r>
          </w:p>
          <w:p w14:paraId="196C4127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- tajnik</w:t>
            </w:r>
          </w:p>
          <w:p w14:paraId="690C41AB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- voditelj računovodstva</w:t>
            </w:r>
          </w:p>
          <w:p w14:paraId="1640286C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>- računovodstveni referent</w:t>
            </w:r>
          </w:p>
        </w:tc>
        <w:tc>
          <w:tcPr>
            <w:tcW w:w="1764" w:type="dxa"/>
            <w:shd w:val="clear" w:color="auto" w:fill="auto"/>
          </w:tcPr>
          <w:p w14:paraId="365B6EE8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F1E4C">
              <w:rPr>
                <w:rFonts w:ascii="Arial" w:hAnsi="Arial" w:cs="Arial"/>
                <w:sz w:val="18"/>
                <w:szCs w:val="18"/>
                <w:lang w:val="pl-PL"/>
              </w:rPr>
              <w:t xml:space="preserve">do 15. rujna </w:t>
            </w:r>
          </w:p>
        </w:tc>
        <w:tc>
          <w:tcPr>
            <w:tcW w:w="1297" w:type="dxa"/>
            <w:shd w:val="clear" w:color="auto" w:fill="auto"/>
          </w:tcPr>
          <w:p w14:paraId="6CBA928B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popunjeni interni obrasci za davanje prijedloga za sastavljanje prijedloga plana nabave</w:t>
            </w:r>
          </w:p>
          <w:p w14:paraId="4C94DDA6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026" w:rsidRPr="008459A6" w14:paraId="496BAE11" w14:textId="77777777" w:rsidTr="00063709">
        <w:tc>
          <w:tcPr>
            <w:tcW w:w="1949" w:type="dxa"/>
            <w:shd w:val="clear" w:color="auto" w:fill="auto"/>
          </w:tcPr>
          <w:p w14:paraId="7DD7A3D1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Sastavljanje plana nabave</w:t>
            </w:r>
          </w:p>
        </w:tc>
        <w:tc>
          <w:tcPr>
            <w:tcW w:w="2363" w:type="dxa"/>
            <w:shd w:val="clear" w:color="auto" w:fill="auto"/>
          </w:tcPr>
          <w:p w14:paraId="54B47426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Prijeldog plana nabave se korigira s obzirom na financijska očekivanja i prioritete Škole</w:t>
            </w:r>
          </w:p>
          <w:p w14:paraId="29D8ACF3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80" w:type="dxa"/>
            <w:shd w:val="clear" w:color="auto" w:fill="auto"/>
          </w:tcPr>
          <w:p w14:paraId="786FA344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F1E4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ravnatelj u suradnji s voditeljem računovodstva i tajnikom</w:t>
            </w:r>
          </w:p>
        </w:tc>
        <w:tc>
          <w:tcPr>
            <w:tcW w:w="1764" w:type="dxa"/>
            <w:shd w:val="clear" w:color="auto" w:fill="auto"/>
          </w:tcPr>
          <w:p w14:paraId="6DD7625C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 donošenje financijskog plana</w:t>
            </w:r>
          </w:p>
        </w:tc>
        <w:tc>
          <w:tcPr>
            <w:tcW w:w="1297" w:type="dxa"/>
            <w:shd w:val="clear" w:color="auto" w:fill="auto"/>
          </w:tcPr>
          <w:p w14:paraId="7AE54A98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prijedlog plana nabave</w:t>
            </w:r>
          </w:p>
        </w:tc>
      </w:tr>
      <w:tr w:rsidR="00B33026" w:rsidRPr="008459A6" w14:paraId="43EE08A7" w14:textId="77777777" w:rsidTr="00063709">
        <w:tc>
          <w:tcPr>
            <w:tcW w:w="1949" w:type="dxa"/>
            <w:shd w:val="clear" w:color="auto" w:fill="auto"/>
          </w:tcPr>
          <w:p w14:paraId="43019DF7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Iniciranje nabave za uredski materijal i materijal za čišćenje </w:t>
            </w:r>
          </w:p>
        </w:tc>
        <w:tc>
          <w:tcPr>
            <w:tcW w:w="2363" w:type="dxa"/>
            <w:shd w:val="clear" w:color="auto" w:fill="auto"/>
          </w:tcPr>
          <w:p w14:paraId="3015D3C4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Popunjavanje narudžbenica sa svim elementima ili prihvaćanje ponuda</w:t>
            </w:r>
          </w:p>
        </w:tc>
        <w:tc>
          <w:tcPr>
            <w:tcW w:w="2880" w:type="dxa"/>
            <w:shd w:val="clear" w:color="auto" w:fill="auto"/>
          </w:tcPr>
          <w:p w14:paraId="5069C12C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tajnik</w:t>
            </w:r>
          </w:p>
          <w:p w14:paraId="04248CF4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računovodstveni referent</w:t>
            </w:r>
          </w:p>
        </w:tc>
        <w:tc>
          <w:tcPr>
            <w:tcW w:w="1764" w:type="dxa"/>
            <w:shd w:val="clear" w:color="auto" w:fill="auto"/>
          </w:tcPr>
          <w:p w14:paraId="09402990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mjesečno</w:t>
            </w:r>
          </w:p>
        </w:tc>
        <w:tc>
          <w:tcPr>
            <w:tcW w:w="1297" w:type="dxa"/>
            <w:shd w:val="clear" w:color="auto" w:fill="auto"/>
          </w:tcPr>
          <w:p w14:paraId="7D872046" w14:textId="77777777" w:rsidR="00B33026" w:rsidRPr="000F1E4C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narudžbenica ili ponuda</w:t>
            </w:r>
          </w:p>
        </w:tc>
      </w:tr>
      <w:tr w:rsidR="00B33026" w:rsidRPr="008459A6" w14:paraId="0C8D3762" w14:textId="77777777" w:rsidTr="00063709">
        <w:tc>
          <w:tcPr>
            <w:tcW w:w="1949" w:type="dxa"/>
            <w:shd w:val="clear" w:color="auto" w:fill="auto"/>
          </w:tcPr>
          <w:p w14:paraId="1DCEC5D0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Iniciranje nabave električne energije, plina, telefona, komunalnih usluga</w:t>
            </w:r>
          </w:p>
        </w:tc>
        <w:tc>
          <w:tcPr>
            <w:tcW w:w="2363" w:type="dxa"/>
            <w:shd w:val="clear" w:color="auto" w:fill="auto"/>
          </w:tcPr>
          <w:p w14:paraId="2087798E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Sklopljen ugovor na samom početku korištenja usluge. Na računima je broj pretplatnika / kupca koji predstavlja vezu s ugovorom. Ne popunjavaju se narudžbenice.</w:t>
            </w:r>
          </w:p>
          <w:p w14:paraId="084F10E2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5C476ED7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tajnik</w:t>
            </w:r>
          </w:p>
        </w:tc>
        <w:tc>
          <w:tcPr>
            <w:tcW w:w="1764" w:type="dxa"/>
            <w:shd w:val="clear" w:color="auto" w:fill="auto"/>
          </w:tcPr>
          <w:p w14:paraId="3B74058C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početku korištenja usluge </w:t>
            </w:r>
          </w:p>
        </w:tc>
        <w:tc>
          <w:tcPr>
            <w:tcW w:w="1297" w:type="dxa"/>
            <w:shd w:val="clear" w:color="auto" w:fill="auto"/>
          </w:tcPr>
          <w:p w14:paraId="6D05A4B9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ugovor</w:t>
            </w:r>
          </w:p>
        </w:tc>
      </w:tr>
      <w:tr w:rsidR="00B33026" w:rsidRPr="008459A6" w14:paraId="5422510D" w14:textId="77777777" w:rsidTr="00063709">
        <w:tc>
          <w:tcPr>
            <w:tcW w:w="1949" w:type="dxa"/>
            <w:shd w:val="clear" w:color="auto" w:fill="auto"/>
          </w:tcPr>
          <w:p w14:paraId="20926CEA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Iniciranje nabave materijala i usluga održavanja i popravaka </w:t>
            </w:r>
          </w:p>
        </w:tc>
        <w:tc>
          <w:tcPr>
            <w:tcW w:w="2363" w:type="dxa"/>
            <w:shd w:val="clear" w:color="auto" w:fill="auto"/>
          </w:tcPr>
          <w:p w14:paraId="2C691D55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kontinuirana održavanja (softwarea, fotokopirnih aparata, sustava grijanja, zaštite na radu i dr.) sklapaju se ugovori po kojima se na izdaju narudžbenice već se obavljene usluge prate temeljem ovjerenih radnih naloga. </w:t>
            </w:r>
          </w:p>
          <w:p w14:paraId="579714ED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A0ABA23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održavanje i popravke uslijed kvarova ne sklapaju se ugovori nego se po utvrđivanju kvara i posla koji isporučitelj usluge treba obaviti ovjerom radnog naloga ili drugog izvještaja o obavljenoj usluzi potvrđuje da obavljena usluga odgovara fakturiranoj. </w:t>
            </w:r>
          </w:p>
          <w:p w14:paraId="6893BC16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6A37D00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većih popravaka isporučitelj po obavljenom uvidu u stanje daje ponudu. U tom slučaju prihvaćena ponuda je kao potpisani ugovor ili izdana narudžbenica.</w:t>
            </w:r>
          </w:p>
          <w:p w14:paraId="48FF16C8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D19CFD1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- ravnatelj </w:t>
            </w:r>
          </w:p>
          <w:p w14:paraId="62468AF9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tajnik</w:t>
            </w:r>
          </w:p>
          <w:p w14:paraId="474E4AA6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domar</w:t>
            </w:r>
          </w:p>
        </w:tc>
        <w:tc>
          <w:tcPr>
            <w:tcW w:w="1764" w:type="dxa"/>
            <w:shd w:val="clear" w:color="auto" w:fill="auto"/>
          </w:tcPr>
          <w:p w14:paraId="21929421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godišnje </w:t>
            </w:r>
          </w:p>
          <w:p w14:paraId="0F4976F4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06534A0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5A0AAA1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FBEA76C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029B845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B8F0755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91920AA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4072353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0E313E0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27E415C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09E16C1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ovisno o nastanku potrebe</w:t>
            </w:r>
          </w:p>
        </w:tc>
        <w:tc>
          <w:tcPr>
            <w:tcW w:w="1297" w:type="dxa"/>
            <w:shd w:val="clear" w:color="auto" w:fill="auto"/>
          </w:tcPr>
          <w:p w14:paraId="1BDBA3A9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ugovor i/ili radni nalog </w:t>
            </w:r>
          </w:p>
        </w:tc>
      </w:tr>
      <w:tr w:rsidR="00B33026" w:rsidRPr="008459A6" w14:paraId="764A680D" w14:textId="77777777" w:rsidTr="00063709">
        <w:tc>
          <w:tcPr>
            <w:tcW w:w="1949" w:type="dxa"/>
            <w:shd w:val="clear" w:color="auto" w:fill="auto"/>
          </w:tcPr>
          <w:p w14:paraId="438C4494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Iniciranje nabave materijala i opreme za rad</w:t>
            </w:r>
          </w:p>
        </w:tc>
        <w:tc>
          <w:tcPr>
            <w:tcW w:w="2363" w:type="dxa"/>
            <w:shd w:val="clear" w:color="auto" w:fill="auto"/>
          </w:tcPr>
          <w:p w14:paraId="772FA7F8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Popunjavanje narudžbenice ili prihvaćanje ponude</w:t>
            </w:r>
          </w:p>
          <w:p w14:paraId="7A4BDCDC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B64E938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zaposlenik</w:t>
            </w:r>
          </w:p>
        </w:tc>
        <w:tc>
          <w:tcPr>
            <w:tcW w:w="1764" w:type="dxa"/>
            <w:shd w:val="clear" w:color="auto" w:fill="auto"/>
          </w:tcPr>
          <w:p w14:paraId="7953E893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ovisno o nastanku potrebe </w:t>
            </w:r>
          </w:p>
        </w:tc>
        <w:tc>
          <w:tcPr>
            <w:tcW w:w="1297" w:type="dxa"/>
            <w:shd w:val="clear" w:color="auto" w:fill="auto"/>
          </w:tcPr>
          <w:p w14:paraId="230E4A70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Ugovor i / ili naurdžbenica ili ponuda </w:t>
            </w:r>
          </w:p>
        </w:tc>
      </w:tr>
      <w:tr w:rsidR="00B33026" w:rsidRPr="008459A6" w14:paraId="04F9E558" w14:textId="77777777" w:rsidTr="00063709">
        <w:tc>
          <w:tcPr>
            <w:tcW w:w="1949" w:type="dxa"/>
            <w:shd w:val="clear" w:color="auto" w:fill="auto"/>
          </w:tcPr>
          <w:p w14:paraId="1F86B1DC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Odobravanje nabave – provjera zakonitosti s obzirom na financijski plan</w:t>
            </w:r>
          </w:p>
        </w:tc>
        <w:tc>
          <w:tcPr>
            <w:tcW w:w="2363" w:type="dxa"/>
            <w:shd w:val="clear" w:color="auto" w:fill="auto"/>
          </w:tcPr>
          <w:p w14:paraId="0D621792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Provjera da li je inicirana nabava u skladu s financijskim planom i planom nabave </w:t>
            </w:r>
          </w:p>
          <w:p w14:paraId="072EFCEE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0A9F57A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33B19F2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slučaju postupka javne nabave dodatno se provjerava d li je tehnička specifikacija i dokumentacija za nadmetanje u skladu s propisima o javnoj nabavi </w:t>
            </w:r>
          </w:p>
          <w:p w14:paraId="0D5F1D7A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14FA8C85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- vodielj računovodstva </w:t>
            </w:r>
          </w:p>
          <w:p w14:paraId="6AED8176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48C8015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D1A74FB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B06825F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3C45166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D739C8F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tajnik (ako je tajnik pripremao dokumentaciju za nadmetanje tada ovu kontrolu obavlja ravnatelj  ili osoba koju on ovlasti)</w:t>
            </w:r>
          </w:p>
        </w:tc>
        <w:tc>
          <w:tcPr>
            <w:tcW w:w="1764" w:type="dxa"/>
            <w:shd w:val="clear" w:color="auto" w:fill="auto"/>
          </w:tcPr>
          <w:p w14:paraId="4749E002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primljenim prijedlozima ugovora, narudžbenica, ponuda</w:t>
            </w:r>
          </w:p>
        </w:tc>
        <w:tc>
          <w:tcPr>
            <w:tcW w:w="1297" w:type="dxa"/>
            <w:shd w:val="clear" w:color="auto" w:fill="auto"/>
          </w:tcPr>
          <w:p w14:paraId="78238032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ugovor i/ili narudžbenica ili ponuda </w:t>
            </w:r>
          </w:p>
        </w:tc>
      </w:tr>
      <w:tr w:rsidR="00B33026" w:rsidRPr="008459A6" w14:paraId="1A9BB73C" w14:textId="77777777" w:rsidTr="00063709">
        <w:tc>
          <w:tcPr>
            <w:tcW w:w="1949" w:type="dxa"/>
            <w:shd w:val="clear" w:color="auto" w:fill="auto"/>
          </w:tcPr>
          <w:p w14:paraId="01E01918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Odobravanje nabave</w:t>
            </w:r>
          </w:p>
          <w:p w14:paraId="0D2F6312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(sklapanje ugovora, izdavanje narudžbenice, prihvaćenje ponude)</w:t>
            </w:r>
          </w:p>
        </w:tc>
        <w:tc>
          <w:tcPr>
            <w:tcW w:w="2363" w:type="dxa"/>
            <w:shd w:val="clear" w:color="auto" w:fill="auto"/>
          </w:tcPr>
          <w:p w14:paraId="6DF8699A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Potpis ravnatelja kojom se odobrava inicirana nabava</w:t>
            </w:r>
          </w:p>
        </w:tc>
        <w:tc>
          <w:tcPr>
            <w:tcW w:w="2880" w:type="dxa"/>
            <w:shd w:val="clear" w:color="auto" w:fill="auto"/>
          </w:tcPr>
          <w:p w14:paraId="6DF83564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- ravnatelj</w:t>
            </w:r>
          </w:p>
        </w:tc>
        <w:tc>
          <w:tcPr>
            <w:tcW w:w="1764" w:type="dxa"/>
            <w:shd w:val="clear" w:color="auto" w:fill="auto"/>
          </w:tcPr>
          <w:p w14:paraId="66252301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14:paraId="39BCC9EF" w14:textId="77777777" w:rsidR="00B33026" w:rsidRDefault="00B33026" w:rsidP="00063709">
            <w:pPr>
              <w:pStyle w:val="NoSpacing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62D1315E" w14:textId="77777777" w:rsidR="00B33026" w:rsidRDefault="00B33026" w:rsidP="00B33026">
      <w:pPr>
        <w:tabs>
          <w:tab w:val="left" w:pos="4229"/>
        </w:tabs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0E5FC250" w14:textId="77777777" w:rsidR="00B33026" w:rsidRPr="00387ECC" w:rsidRDefault="00B33026" w:rsidP="00B33026">
      <w:pPr>
        <w:tabs>
          <w:tab w:val="left" w:pos="4229"/>
        </w:tabs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0AAE1E67" w14:textId="77777777" w:rsidR="00B33026" w:rsidRPr="00357EB0" w:rsidRDefault="00B33026" w:rsidP="00B33026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57EB0">
        <w:rPr>
          <w:rFonts w:ascii="Arial" w:eastAsia="Times New Roman" w:hAnsi="Arial" w:cs="Arial"/>
          <w:b/>
          <w:sz w:val="20"/>
          <w:szCs w:val="20"/>
          <w:lang w:eastAsia="hr-HR"/>
        </w:rPr>
        <w:t>Članak 3.</w:t>
      </w:r>
    </w:p>
    <w:p w14:paraId="54D116C1" w14:textId="77777777" w:rsidR="00B33026" w:rsidRPr="00387ECC" w:rsidRDefault="00B33026" w:rsidP="00B33026">
      <w:pPr>
        <w:spacing w:after="0"/>
        <w:rPr>
          <w:rFonts w:ascii="Arial" w:hAnsi="Arial" w:cs="Arial"/>
          <w:sz w:val="20"/>
          <w:szCs w:val="20"/>
        </w:rPr>
      </w:pPr>
      <w:r w:rsidRPr="00387ECC">
        <w:rPr>
          <w:rFonts w:ascii="Arial" w:hAnsi="Arial" w:cs="Arial"/>
          <w:sz w:val="20"/>
          <w:szCs w:val="20"/>
        </w:rPr>
        <w:t>Školski odbor:</w:t>
      </w:r>
    </w:p>
    <w:p w14:paraId="7462D2EF" w14:textId="15ECC31B" w:rsidR="00B33026" w:rsidRPr="00387ECC" w:rsidRDefault="00B33026" w:rsidP="00B33026">
      <w:pPr>
        <w:pStyle w:val="Body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87ECC">
        <w:rPr>
          <w:rFonts w:ascii="Arial" w:hAnsi="Arial" w:cs="Arial"/>
          <w:sz w:val="20"/>
          <w:szCs w:val="20"/>
        </w:rPr>
        <w:t xml:space="preserve">odlučuje samostalno o stjecanju, opterećivanju ili otuđivanju nekretnina i pokretne imovine te investicijskim radovima čija je vrijednost od </w:t>
      </w:r>
      <w:r>
        <w:rPr>
          <w:rFonts w:ascii="Arial" w:hAnsi="Arial" w:cs="Arial"/>
          <w:sz w:val="20"/>
          <w:szCs w:val="20"/>
        </w:rPr>
        <w:t>9.290,72 EUR</w:t>
      </w:r>
      <w:r w:rsidRPr="00387ECC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26.544,56 EUR</w:t>
      </w:r>
      <w:r>
        <w:rPr>
          <w:rFonts w:ascii="Arial" w:hAnsi="Arial" w:cs="Arial"/>
          <w:sz w:val="20"/>
          <w:szCs w:val="20"/>
        </w:rPr>
        <w:t xml:space="preserve"> i </w:t>
      </w:r>
    </w:p>
    <w:p w14:paraId="0E431F73" w14:textId="682E4081" w:rsidR="00B33026" w:rsidRPr="00387ECC" w:rsidRDefault="00B33026" w:rsidP="00B33026">
      <w:pPr>
        <w:pStyle w:val="BodyTex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87ECC">
        <w:rPr>
          <w:rFonts w:ascii="Arial" w:hAnsi="Arial" w:cs="Arial"/>
          <w:sz w:val="20"/>
          <w:szCs w:val="20"/>
        </w:rPr>
        <w:lastRenderedPageBreak/>
        <w:t>odlučuje, uz suglasnost Osnivača, o stjecanju, opterećivanju ili otuđivanju nekretnina i pokretne imovine te investicijskim radovima či</w:t>
      </w:r>
      <w:r>
        <w:rPr>
          <w:rFonts w:ascii="Arial" w:hAnsi="Arial" w:cs="Arial"/>
          <w:sz w:val="20"/>
          <w:szCs w:val="20"/>
        </w:rPr>
        <w:t xml:space="preserve">ja je vrijednost veća od </w:t>
      </w:r>
      <w:r>
        <w:rPr>
          <w:rFonts w:ascii="Arial" w:hAnsi="Arial" w:cs="Arial"/>
          <w:sz w:val="20"/>
          <w:szCs w:val="20"/>
        </w:rPr>
        <w:t>26.544,69 EUR</w:t>
      </w:r>
      <w:r w:rsidRPr="00387ECC">
        <w:rPr>
          <w:rFonts w:ascii="Arial" w:hAnsi="Arial" w:cs="Arial"/>
          <w:sz w:val="20"/>
          <w:szCs w:val="20"/>
        </w:rPr>
        <w:t>.</w:t>
      </w:r>
    </w:p>
    <w:p w14:paraId="401A45BC" w14:textId="77777777" w:rsidR="00B33026" w:rsidRPr="00387ECC" w:rsidRDefault="00B33026" w:rsidP="00B33026">
      <w:pPr>
        <w:pStyle w:val="BodyText"/>
        <w:rPr>
          <w:rFonts w:ascii="Arial" w:hAnsi="Arial" w:cs="Arial"/>
          <w:sz w:val="20"/>
          <w:szCs w:val="20"/>
        </w:rPr>
      </w:pPr>
    </w:p>
    <w:p w14:paraId="4AF217A9" w14:textId="77777777" w:rsidR="00B33026" w:rsidRPr="00357EB0" w:rsidRDefault="00B33026" w:rsidP="00B3302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4.</w:t>
      </w:r>
    </w:p>
    <w:p w14:paraId="44828A7B" w14:textId="191338C6" w:rsidR="00B33026" w:rsidRPr="00387ECC" w:rsidRDefault="00B33026" w:rsidP="00B330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7ECC">
        <w:rPr>
          <w:rFonts w:ascii="Arial" w:hAnsi="Arial" w:cs="Arial"/>
          <w:sz w:val="20"/>
          <w:szCs w:val="20"/>
        </w:rPr>
        <w:t>Ravnatelj odlučuje i sklapa samostalno pravne poslove o stjecanju, opterećivanju ili otuđivanju nekretnina i pokretne imovine te o investicijskim radovima d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9.290,60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, a preko </w:t>
      </w:r>
      <w:r>
        <w:rPr>
          <w:rFonts w:ascii="Arial" w:hAnsi="Arial" w:cs="Arial"/>
          <w:sz w:val="20"/>
          <w:szCs w:val="20"/>
        </w:rPr>
        <w:t>9.290,72 EUR</w:t>
      </w:r>
      <w:r w:rsidRPr="00387ECC">
        <w:rPr>
          <w:rFonts w:ascii="Arial" w:hAnsi="Arial" w:cs="Arial"/>
          <w:sz w:val="20"/>
          <w:szCs w:val="20"/>
        </w:rPr>
        <w:t xml:space="preserve"> uz suglasnost Osnivača.</w:t>
      </w:r>
    </w:p>
    <w:p w14:paraId="5F077396" w14:textId="77777777" w:rsidR="00B33026" w:rsidRPr="00387ECC" w:rsidRDefault="00B33026" w:rsidP="00B33026">
      <w:pPr>
        <w:tabs>
          <w:tab w:val="left" w:pos="2831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</w:p>
    <w:p w14:paraId="3BEA38B4" w14:textId="77777777" w:rsidR="00B33026" w:rsidRPr="00357EB0" w:rsidRDefault="00B33026" w:rsidP="00B3302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5.</w:t>
      </w:r>
    </w:p>
    <w:p w14:paraId="238E2ADB" w14:textId="7F2DE7D7" w:rsidR="00B33026" w:rsidRPr="00387ECC" w:rsidRDefault="00B33026" w:rsidP="00B3302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Nabava</w:t>
      </w:r>
      <w:r w:rsidRPr="00387ECC">
        <w:rPr>
          <w:rFonts w:ascii="Arial" w:hAnsi="Arial" w:cs="Arial"/>
          <w:sz w:val="20"/>
          <w:szCs w:val="20"/>
        </w:rPr>
        <w:t xml:space="preserve">  roba,  radova  i  usluga  procijenjene  vrijednosti  manje  od  </w:t>
      </w:r>
      <w:r>
        <w:rPr>
          <w:rFonts w:ascii="Arial" w:hAnsi="Arial" w:cs="Arial"/>
          <w:sz w:val="20"/>
          <w:szCs w:val="20"/>
        </w:rPr>
        <w:t>9.290,60 EUR</w:t>
      </w:r>
      <w:r w:rsidRPr="00387ECC">
        <w:rPr>
          <w:rFonts w:ascii="Arial" w:hAnsi="Arial" w:cs="Arial"/>
          <w:sz w:val="20"/>
          <w:szCs w:val="20"/>
        </w:rPr>
        <w:t xml:space="preserve">  bez  PDV-a obavljat  će  se  izdavanjem  narudžbenice.</w:t>
      </w:r>
    </w:p>
    <w:p w14:paraId="200EE8C1" w14:textId="77777777" w:rsidR="00B33026" w:rsidRPr="00387ECC" w:rsidRDefault="00B33026" w:rsidP="00B330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703FBBE" w14:textId="77777777" w:rsidR="00B33026" w:rsidRPr="00357EB0" w:rsidRDefault="00B33026" w:rsidP="00B33026">
      <w:pPr>
        <w:spacing w:after="0"/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6.</w:t>
      </w:r>
    </w:p>
    <w:p w14:paraId="6EDD9ABC" w14:textId="6D1F92BE" w:rsidR="00B33026" w:rsidRPr="00B83B96" w:rsidRDefault="00B33026" w:rsidP="00B33026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B83B96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Za nabavu radova, roba i usluga procijenjene vrijednosti jednake ili veće od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9.290,60 EUR</w:t>
      </w:r>
      <w:r w:rsidRPr="00B83B96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, a manje ili jednako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26.544,56 EUR</w:t>
      </w:r>
      <w:r w:rsidRPr="00B83B96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za nabavu robe i/ili usluga odnosno manje ili jednako od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66.361,40 EUR</w:t>
      </w:r>
      <w:r w:rsidRPr="00B83B96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za radove, Naručitelj će zatražiti ponude od 3 (tri) gospodarska subjekta po vlastitom izboru. S  odabranim  ponuditeljem  sklapa  se  ugovor  o  nabavi, a nakon provedenog postupka u skladu s Pravilnikom o  provedbi postupaka jednostavne nabave u Školi.</w:t>
      </w:r>
    </w:p>
    <w:p w14:paraId="46862218" w14:textId="77777777" w:rsidR="00B33026" w:rsidRPr="00387ECC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22D6E00B" w14:textId="77777777" w:rsidR="00B33026" w:rsidRPr="00357EB0" w:rsidRDefault="00B33026" w:rsidP="00B3302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7.</w:t>
      </w:r>
    </w:p>
    <w:p w14:paraId="285DBA00" w14:textId="77777777" w:rsidR="00B33026" w:rsidRPr="00387ECC" w:rsidRDefault="00B33026" w:rsidP="00B33026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387ECC">
        <w:rPr>
          <w:rStyle w:val="zadanifontodlomka-000059"/>
        </w:rPr>
        <w:t>U potpisanim ugovorima s dobavljačima/pružateljima usluga/izvršiteljima radova detaljno je utvrđena vrsta robe/usluga/radova koji se nabavljaju.</w:t>
      </w:r>
    </w:p>
    <w:p w14:paraId="2EB547BA" w14:textId="77777777" w:rsidR="00B33026" w:rsidRPr="00387ECC" w:rsidRDefault="00B33026" w:rsidP="00B330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B8D671C" w14:textId="77777777" w:rsidR="00B33026" w:rsidRPr="00357EB0" w:rsidRDefault="00B33026" w:rsidP="00B3302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7EB0">
        <w:rPr>
          <w:rFonts w:ascii="Arial" w:hAnsi="Arial" w:cs="Arial"/>
          <w:b/>
          <w:sz w:val="20"/>
          <w:szCs w:val="20"/>
        </w:rPr>
        <w:t>Članak 8.</w:t>
      </w:r>
    </w:p>
    <w:p w14:paraId="7AB99461" w14:textId="77777777" w:rsidR="00B33026" w:rsidRDefault="00B33026" w:rsidP="00B33026">
      <w:pPr>
        <w:spacing w:after="0"/>
        <w:jc w:val="both"/>
        <w:rPr>
          <w:rStyle w:val="zadanifontodlomka-000059"/>
        </w:rPr>
      </w:pPr>
      <w:r w:rsidRPr="00387ECC">
        <w:rPr>
          <w:rStyle w:val="zadanifontodlomka-000059"/>
        </w:rPr>
        <w:t>Uspostavlja se evidencija svih ugovora i osoba zadužena za financijsko-računovodstvene poslove ima uvid u sve sklopljene ugovore iz kojih proizlaze financijski učinci.</w:t>
      </w:r>
    </w:p>
    <w:p w14:paraId="3C7E4D24" w14:textId="77777777" w:rsidR="00B33026" w:rsidRDefault="00B33026" w:rsidP="00B33026">
      <w:pPr>
        <w:spacing w:after="0"/>
        <w:jc w:val="both"/>
        <w:rPr>
          <w:rStyle w:val="zadanifontodlomka-000059"/>
        </w:rPr>
      </w:pPr>
    </w:p>
    <w:p w14:paraId="54623A50" w14:textId="77777777" w:rsidR="00B33026" w:rsidRPr="00357EB0" w:rsidRDefault="00B33026" w:rsidP="00B33026">
      <w:pPr>
        <w:spacing w:after="0"/>
        <w:jc w:val="center"/>
        <w:rPr>
          <w:rStyle w:val="zadanifontodlomka-000059"/>
          <w:b/>
        </w:rPr>
      </w:pPr>
      <w:r w:rsidRPr="00357EB0">
        <w:rPr>
          <w:rStyle w:val="zadanifontodlomka-000059"/>
          <w:b/>
        </w:rPr>
        <w:t>Članak 9.</w:t>
      </w:r>
    </w:p>
    <w:p w14:paraId="5763FFE7" w14:textId="069CD665" w:rsidR="00B33026" w:rsidRPr="00E50E70" w:rsidRDefault="00B33026" w:rsidP="00B33026">
      <w:pPr>
        <w:pStyle w:val="Default"/>
        <w:jc w:val="both"/>
        <w:rPr>
          <w:sz w:val="20"/>
          <w:szCs w:val="20"/>
        </w:rPr>
      </w:pPr>
      <w:r w:rsidRPr="00E50E70">
        <w:rPr>
          <w:sz w:val="20"/>
          <w:szCs w:val="20"/>
        </w:rPr>
        <w:t xml:space="preserve">Stupanjem na snagu ove Procedure prestaje </w:t>
      </w:r>
      <w:r>
        <w:rPr>
          <w:sz w:val="20"/>
          <w:szCs w:val="20"/>
        </w:rPr>
        <w:t>važiti Procedura stvaranja ugovornih obveza od 2</w:t>
      </w:r>
      <w:r>
        <w:rPr>
          <w:sz w:val="20"/>
          <w:szCs w:val="20"/>
        </w:rPr>
        <w:t>8</w:t>
      </w:r>
      <w:r w:rsidRPr="00E50E70">
        <w:rPr>
          <w:sz w:val="20"/>
          <w:szCs w:val="20"/>
        </w:rPr>
        <w:t xml:space="preserve">. </w:t>
      </w:r>
      <w:r>
        <w:rPr>
          <w:sz w:val="20"/>
          <w:szCs w:val="20"/>
        </w:rPr>
        <w:t>listopada</w:t>
      </w:r>
      <w:r w:rsidRPr="00E50E7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E50E70">
        <w:rPr>
          <w:sz w:val="20"/>
          <w:szCs w:val="20"/>
        </w:rPr>
        <w:t xml:space="preserve">. godine, </w:t>
      </w:r>
      <w:r w:rsidRPr="00B33026">
        <w:rPr>
          <w:sz w:val="20"/>
          <w:szCs w:val="20"/>
        </w:rPr>
        <w:t>KLASA:400-01/19-01/01</w:t>
      </w:r>
      <w:r>
        <w:rPr>
          <w:sz w:val="20"/>
          <w:szCs w:val="20"/>
        </w:rPr>
        <w:t xml:space="preserve">, </w:t>
      </w:r>
      <w:r w:rsidRPr="00B33026">
        <w:rPr>
          <w:sz w:val="20"/>
          <w:szCs w:val="20"/>
        </w:rPr>
        <w:t>URBROJ: 2137-43-01-19-1</w:t>
      </w:r>
    </w:p>
    <w:p w14:paraId="325D2FE3" w14:textId="77777777" w:rsidR="00B33026" w:rsidRPr="00387ECC" w:rsidRDefault="00B33026" w:rsidP="00B33026">
      <w:pPr>
        <w:spacing w:after="0"/>
        <w:jc w:val="both"/>
        <w:rPr>
          <w:rStyle w:val="zadanifontodlomka-000059"/>
        </w:rPr>
      </w:pPr>
    </w:p>
    <w:p w14:paraId="3C02F1AE" w14:textId="77777777" w:rsidR="00B33026" w:rsidRPr="00357EB0" w:rsidRDefault="00B33026" w:rsidP="00B33026">
      <w:pPr>
        <w:spacing w:after="0"/>
        <w:jc w:val="both"/>
        <w:rPr>
          <w:rStyle w:val="zadanifontodlomka-000059"/>
          <w:b/>
        </w:rPr>
      </w:pPr>
      <w:r w:rsidRPr="00387ECC">
        <w:rPr>
          <w:rStyle w:val="zadanifontodlomka-000059"/>
        </w:rPr>
        <w:t xml:space="preserve">                                                                 </w:t>
      </w:r>
      <w:r>
        <w:rPr>
          <w:rStyle w:val="zadanifontodlomka-000059"/>
        </w:rPr>
        <w:t xml:space="preserve">               </w:t>
      </w:r>
      <w:r w:rsidRPr="00357EB0">
        <w:rPr>
          <w:rStyle w:val="zadanifontodlomka-000059"/>
          <w:b/>
        </w:rPr>
        <w:t>Članak 10.</w:t>
      </w:r>
    </w:p>
    <w:p w14:paraId="57FE6E5C" w14:textId="77777777" w:rsidR="00B33026" w:rsidRPr="00387ECC" w:rsidRDefault="00B33026" w:rsidP="00B33026">
      <w:pPr>
        <w:spacing w:after="0"/>
        <w:jc w:val="both"/>
        <w:rPr>
          <w:rStyle w:val="zadanifontodlomka-000059"/>
        </w:rPr>
      </w:pPr>
      <w:r w:rsidRPr="00387ECC">
        <w:rPr>
          <w:rStyle w:val="zadanifontodlomka-000059"/>
        </w:rPr>
        <w:t>Ova procedura stupa na snagu danom donošenja</w:t>
      </w:r>
      <w:r>
        <w:rPr>
          <w:rStyle w:val="zadanifontodlomka-000059"/>
        </w:rPr>
        <w:t xml:space="preserve">, </w:t>
      </w:r>
      <w:r w:rsidRPr="00387ECC">
        <w:rPr>
          <w:rStyle w:val="zadanifontodlomka-000059"/>
        </w:rPr>
        <w:t xml:space="preserve">objavit će se na </w:t>
      </w:r>
      <w:r>
        <w:rPr>
          <w:rStyle w:val="zadanifontodlomka-000059"/>
        </w:rPr>
        <w:t xml:space="preserve">oglasnoj ploči Škole i dostaviti radnicima Škole na njihove e-mail adrese.  </w:t>
      </w:r>
    </w:p>
    <w:p w14:paraId="56DCAA91" w14:textId="77777777" w:rsidR="00B33026" w:rsidRPr="00387ECC" w:rsidRDefault="00B33026" w:rsidP="00B33026">
      <w:pPr>
        <w:spacing w:after="0"/>
        <w:jc w:val="both"/>
        <w:rPr>
          <w:rStyle w:val="zadanifontodlomka-000059"/>
        </w:rPr>
      </w:pPr>
    </w:p>
    <w:p w14:paraId="6A887323" w14:textId="77777777" w:rsidR="00B33026" w:rsidRPr="00387ECC" w:rsidRDefault="00B33026" w:rsidP="00B33026">
      <w:pPr>
        <w:spacing w:after="0"/>
        <w:jc w:val="both"/>
        <w:rPr>
          <w:rStyle w:val="zadanifontodlomka-000059"/>
        </w:rPr>
      </w:pPr>
    </w:p>
    <w:p w14:paraId="0FB5E63A" w14:textId="665C86F6" w:rsidR="00B33026" w:rsidRPr="00387ECC" w:rsidRDefault="00B33026" w:rsidP="00B33026">
      <w:pPr>
        <w:spacing w:after="0"/>
        <w:jc w:val="both"/>
        <w:rPr>
          <w:rStyle w:val="zadanifontodlomka-000059"/>
        </w:rPr>
      </w:pPr>
      <w:r w:rsidRPr="00387ECC">
        <w:rPr>
          <w:rStyle w:val="zadanifontodlomka-000059"/>
        </w:rPr>
        <w:t>KLASA:</w:t>
      </w:r>
      <w:r>
        <w:rPr>
          <w:rStyle w:val="zadanifontodlomka-000059"/>
        </w:rPr>
        <w:t>011-03/23-03/01</w:t>
      </w:r>
    </w:p>
    <w:p w14:paraId="504DF0BF" w14:textId="5E0E4E56" w:rsidR="00B33026" w:rsidRPr="00387ECC" w:rsidRDefault="00B33026" w:rsidP="00B33026">
      <w:pPr>
        <w:spacing w:after="0"/>
        <w:jc w:val="both"/>
        <w:rPr>
          <w:rStyle w:val="zadanifontodlomka-000059"/>
        </w:rPr>
      </w:pPr>
      <w:r w:rsidRPr="00387ECC">
        <w:rPr>
          <w:rStyle w:val="zadanifontodlomka-000059"/>
        </w:rPr>
        <w:t>URBROJ: 2137-43-01-</w:t>
      </w:r>
      <w:r>
        <w:rPr>
          <w:rStyle w:val="zadanifontodlomka-000059"/>
        </w:rPr>
        <w:t>23</w:t>
      </w:r>
      <w:r w:rsidRPr="00387ECC">
        <w:rPr>
          <w:rStyle w:val="zadanifontodlomka-000059"/>
        </w:rPr>
        <w:t>-1</w:t>
      </w:r>
    </w:p>
    <w:p w14:paraId="5919B9A2" w14:textId="41EE529D" w:rsidR="00B33026" w:rsidRPr="00387ECC" w:rsidRDefault="00B33026" w:rsidP="00B33026">
      <w:pPr>
        <w:spacing w:after="0"/>
        <w:jc w:val="both"/>
        <w:rPr>
          <w:rStyle w:val="zadanifontodlomka-000059"/>
        </w:rPr>
      </w:pPr>
      <w:r>
        <w:rPr>
          <w:rStyle w:val="zadanifontodlomka-000059"/>
        </w:rPr>
        <w:t xml:space="preserve">KRIŽEVCI, </w:t>
      </w:r>
      <w:r>
        <w:rPr>
          <w:rStyle w:val="zadanifontodlomka-000059"/>
        </w:rPr>
        <w:t>12</w:t>
      </w:r>
      <w:r>
        <w:rPr>
          <w:rStyle w:val="zadanifontodlomka-000059"/>
        </w:rPr>
        <w:t>. li</w:t>
      </w:r>
      <w:r>
        <w:rPr>
          <w:rStyle w:val="zadanifontodlomka-000059"/>
        </w:rPr>
        <w:t>pnja</w:t>
      </w:r>
      <w:r>
        <w:rPr>
          <w:rStyle w:val="zadanifontodlomka-000059"/>
        </w:rPr>
        <w:t xml:space="preserve"> 20</w:t>
      </w:r>
      <w:r>
        <w:rPr>
          <w:rStyle w:val="zadanifontodlomka-000059"/>
        </w:rPr>
        <w:t>23</w:t>
      </w:r>
      <w:r>
        <w:rPr>
          <w:rStyle w:val="zadanifontodlomka-000059"/>
        </w:rPr>
        <w:t xml:space="preserve">. </w:t>
      </w:r>
    </w:p>
    <w:p w14:paraId="4AF36B6B" w14:textId="77777777" w:rsidR="00B33026" w:rsidRPr="00387ECC" w:rsidRDefault="00B33026" w:rsidP="00B33026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76CD377" w14:textId="77777777" w:rsidR="00B33026" w:rsidRPr="00387ECC" w:rsidRDefault="00B33026" w:rsidP="00B330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4F97624" w14:textId="77777777" w:rsidR="00B33026" w:rsidRPr="00387ECC" w:rsidRDefault="00B33026" w:rsidP="00B330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387ECC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RAVNATELJ</w:t>
      </w:r>
    </w:p>
    <w:p w14:paraId="11360AF0" w14:textId="77777777" w:rsidR="00B33026" w:rsidRPr="00387ECC" w:rsidRDefault="00B33026" w:rsidP="00B330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387ECC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Igor Brkić</w:t>
      </w:r>
    </w:p>
    <w:p w14:paraId="614E5414" w14:textId="77777777" w:rsidR="00B33026" w:rsidRPr="00387ECC" w:rsidRDefault="00B33026" w:rsidP="00B330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4FC7AA1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4F93387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73A8EFE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C8C9504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83DA620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01AF437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1517AC9D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4845B337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4F916F4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2F25D8A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36FB5B3D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63E80069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664A066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6D6A443D" w14:textId="77777777" w:rsidR="00B33026" w:rsidRDefault="00B33026" w:rsidP="00B330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0F822EF7" w14:textId="77777777" w:rsidR="008E6424" w:rsidRDefault="008E6424"/>
    <w:sectPr w:rsidR="008E6424" w:rsidSect="00351102">
      <w:foot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378358"/>
      <w:docPartObj>
        <w:docPartGallery w:val="Page Numbers (Bottom of Page)"/>
        <w:docPartUnique/>
      </w:docPartObj>
    </w:sdtPr>
    <w:sdtContent>
      <w:p w14:paraId="20C8DA8A" w14:textId="77777777" w:rsidR="002772EF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495B5" w14:textId="77777777" w:rsidR="00E868C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93654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26"/>
    <w:rsid w:val="00186290"/>
    <w:rsid w:val="008E6424"/>
    <w:rsid w:val="00B3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2E49"/>
  <w15:chartTrackingRefBased/>
  <w15:docId w15:val="{6E25239E-A56E-4DA5-B049-F705E0AB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26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3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026"/>
    <w:rPr>
      <w:kern w:val="0"/>
      <w:lang w:val="hr-HR"/>
      <w14:ligatures w14:val="none"/>
    </w:rPr>
  </w:style>
  <w:style w:type="paragraph" w:styleId="BodyText">
    <w:name w:val="Body Text"/>
    <w:basedOn w:val="Normal"/>
    <w:link w:val="BodyTextChar"/>
    <w:rsid w:val="00B33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33026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character" w:customStyle="1" w:styleId="zadanifontodlomka-000059">
    <w:name w:val="zadanifontodlomka-000059"/>
    <w:basedOn w:val="DefaultParagraphFont"/>
    <w:rsid w:val="00B33026"/>
    <w:rPr>
      <w:rFonts w:ascii="Arial" w:hAnsi="Arial" w:cs="Arial" w:hint="default"/>
      <w:b w:val="0"/>
      <w:bCs w:val="0"/>
      <w:sz w:val="20"/>
      <w:szCs w:val="20"/>
    </w:rPr>
  </w:style>
  <w:style w:type="paragraph" w:styleId="NoSpacing">
    <w:name w:val="No Spacing"/>
    <w:link w:val="NoSpacingChar"/>
    <w:uiPriority w:val="1"/>
    <w:qFormat/>
    <w:rsid w:val="00B33026"/>
    <w:pPr>
      <w:spacing w:after="0" w:line="240" w:lineRule="auto"/>
    </w:pPr>
    <w:rPr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B33026"/>
    <w:rPr>
      <w:kern w:val="0"/>
      <w:lang w:val="hr-HR"/>
      <w14:ligatures w14:val="none"/>
    </w:rPr>
  </w:style>
  <w:style w:type="paragraph" w:customStyle="1" w:styleId="Default">
    <w:name w:val="Default"/>
    <w:rsid w:val="00B330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2023-06-09T11:41:00Z</dcterms:created>
  <dcterms:modified xsi:type="dcterms:W3CDTF">2023-06-09T11:51:00Z</dcterms:modified>
</cp:coreProperties>
</file>