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23" w:rsidRPr="00F52E09" w:rsidRDefault="004A0523" w:rsidP="004A0523">
      <w:pPr>
        <w:jc w:val="both"/>
        <w:rPr>
          <w:rFonts w:ascii="Arial" w:eastAsiaTheme="minorHAnsi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</w:rPr>
        <w:t>Na temelju članka 107. Zakona o odgoju i obrazovanju u osnovnoj i srednjoj školi ("Narodne novine" broj 87/08, 86/09, 92/10, 105/10, 90/11, 5/12, 16/12, 86/12, 126/12, 94/13, 152/14, 7/17, 68/18, 98/19, 64/20, 151/22 i 156/23), Zakona o osobnoj asistenciji („Narodne novine“ br</w:t>
      </w:r>
      <w:r>
        <w:rPr>
          <w:rFonts w:ascii="Arial" w:hAnsi="Arial" w:cs="Arial"/>
          <w:sz w:val="24"/>
          <w:szCs w:val="24"/>
        </w:rPr>
        <w:t>oj</w:t>
      </w:r>
      <w:r w:rsidRPr="00F52E09">
        <w:rPr>
          <w:rFonts w:ascii="Arial" w:hAnsi="Arial" w:cs="Arial"/>
          <w:sz w:val="24"/>
          <w:szCs w:val="24"/>
        </w:rPr>
        <w:t xml:space="preserve"> 71/23),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Pravilnika o pomoćnicima u nastavi i stručnim komunikacijskim posrednicima (“Narodne novine”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broj </w:t>
      </w:r>
      <w:r w:rsidRPr="00F52E09">
        <w:rPr>
          <w:rFonts w:ascii="Arial" w:hAnsi="Arial" w:cs="Arial"/>
          <w:sz w:val="24"/>
          <w:szCs w:val="24"/>
        </w:rPr>
        <w:t>85/24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F52E09">
        <w:rPr>
          <w:rFonts w:ascii="Arial" w:hAnsi="Arial" w:cs="Arial"/>
          <w:sz w:val="24"/>
          <w:szCs w:val="24"/>
        </w:rPr>
        <w:t xml:space="preserve">projekta SF.2.4.06.06.0059 Osiguravanje pomoćnika u nastavi i stručnih komunikacijskih posrednika učenicima s teškoćama u razvoju u osnovnoškolskim i srednjoškolskim odgojno-obrazovnim ustanovama - faza VII - „Pomozimo jedni drugima VII“, Osnovna škola </w:t>
      </w:r>
      <w:r>
        <w:rPr>
          <w:rFonts w:ascii="Arial" w:hAnsi="Arial" w:cs="Arial"/>
          <w:sz w:val="24"/>
          <w:szCs w:val="24"/>
        </w:rPr>
        <w:t>Vladimir Nazor</w:t>
      </w:r>
      <w:r w:rsidRPr="00F52E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ulica bana Josipa Jelačića 23,</w:t>
      </w:r>
      <w:r w:rsidRPr="00F52E09">
        <w:rPr>
          <w:rFonts w:ascii="Arial" w:hAnsi="Arial" w:cs="Arial"/>
          <w:sz w:val="24"/>
          <w:szCs w:val="24"/>
        </w:rPr>
        <w:t xml:space="preserve"> Križevci raspisuje</w:t>
      </w:r>
    </w:p>
    <w:p w:rsidR="004A0523" w:rsidRPr="00D964C9" w:rsidRDefault="004A0523" w:rsidP="004A05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0523" w:rsidRPr="00D964C9" w:rsidRDefault="004A0523" w:rsidP="004A05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NATJEČAJ</w:t>
      </w:r>
    </w:p>
    <w:p w:rsidR="004A0523" w:rsidRPr="00D964C9" w:rsidRDefault="004A0523" w:rsidP="004A052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za radno mjesto</w:t>
      </w:r>
    </w:p>
    <w:p w:rsidR="004A0523" w:rsidRPr="00D964C9" w:rsidRDefault="004A0523" w:rsidP="004A05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0523" w:rsidRPr="00D964C9" w:rsidRDefault="004A0523" w:rsidP="004A0523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POMOĆNIK/POMOĆNICA U NASTAVI</w:t>
      </w:r>
      <w:r>
        <w:rPr>
          <w:rFonts w:ascii="Arial" w:hAnsi="Arial" w:cs="Arial"/>
          <w:sz w:val="24"/>
          <w:szCs w:val="24"/>
        </w:rPr>
        <w:t xml:space="preserve"> – 7</w:t>
      </w:r>
      <w:r w:rsidRPr="00D964C9">
        <w:rPr>
          <w:rFonts w:ascii="Arial" w:hAnsi="Arial" w:cs="Arial"/>
          <w:sz w:val="24"/>
          <w:szCs w:val="24"/>
        </w:rPr>
        <w:t xml:space="preserve"> izvršitelja/ica, na određeno nepuno radno vrijeme, 30 sati ukupnog tjednog radnog vremena </w:t>
      </w:r>
      <w:r>
        <w:rPr>
          <w:rFonts w:ascii="Arial" w:hAnsi="Arial" w:cs="Arial"/>
          <w:sz w:val="24"/>
          <w:szCs w:val="24"/>
        </w:rPr>
        <w:t xml:space="preserve">u Osnovnoj školi Vladimir Nazor Križevci </w:t>
      </w:r>
      <w:r w:rsidRPr="00D964C9">
        <w:rPr>
          <w:rFonts w:ascii="Arial" w:hAnsi="Arial" w:cs="Arial"/>
          <w:sz w:val="24"/>
          <w:szCs w:val="24"/>
        </w:rPr>
        <w:t>- do 31. kolovoza 202</w:t>
      </w:r>
      <w:r>
        <w:rPr>
          <w:rFonts w:ascii="Arial" w:hAnsi="Arial" w:cs="Arial"/>
          <w:sz w:val="24"/>
          <w:szCs w:val="24"/>
        </w:rPr>
        <w:t>5</w:t>
      </w:r>
      <w:r w:rsidRPr="00D964C9">
        <w:rPr>
          <w:rFonts w:ascii="Arial" w:hAnsi="Arial" w:cs="Arial"/>
          <w:sz w:val="24"/>
          <w:szCs w:val="24"/>
        </w:rPr>
        <w:t>. godine</w:t>
      </w:r>
    </w:p>
    <w:p w:rsidR="004A0523" w:rsidRPr="00D964C9" w:rsidRDefault="004A0523" w:rsidP="004A0523">
      <w:p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Uvjeti:</w:t>
      </w:r>
    </w:p>
    <w:p w:rsidR="004A0523" w:rsidRDefault="004A0523" w:rsidP="004A052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najmanje završeno srednjoškolsko obrazovanje</w:t>
      </w:r>
    </w:p>
    <w:p w:rsidR="004A0523" w:rsidRPr="00F52E09" w:rsidRDefault="004A0523" w:rsidP="004A052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  <w:shd w:val="clear" w:color="auto" w:fill="FFFFFF"/>
        </w:rPr>
        <w:t>uvjeti propisani člankom 21. Zakona o osobnoj asistenciji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</w:rPr>
        <w:t>(„Narodne novine“ br</w:t>
      </w:r>
      <w:r>
        <w:rPr>
          <w:rFonts w:ascii="Arial" w:hAnsi="Arial" w:cs="Arial"/>
          <w:sz w:val="24"/>
          <w:szCs w:val="24"/>
        </w:rPr>
        <w:t>oj</w:t>
      </w:r>
      <w:r w:rsidRPr="00F52E09">
        <w:rPr>
          <w:rFonts w:ascii="Arial" w:hAnsi="Arial" w:cs="Arial"/>
          <w:sz w:val="24"/>
          <w:szCs w:val="24"/>
        </w:rPr>
        <w:t xml:space="preserve"> 71/23)</w:t>
      </w:r>
    </w:p>
    <w:p w:rsidR="004A0523" w:rsidRPr="00F52E09" w:rsidRDefault="004A0523" w:rsidP="004A052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  <w:shd w:val="clear" w:color="auto" w:fill="FFFFFF"/>
        </w:rPr>
        <w:t>uvjeti za zasnivanje radnog odnosa propisani člankom 105. stavcima 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i 2. Zakona o odgoju i obrazovanju u osnovnoj i srednjoj školi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964C9">
        <w:rPr>
          <w:rFonts w:ascii="Arial" w:hAnsi="Arial" w:cs="Arial"/>
          <w:sz w:val="24"/>
          <w:szCs w:val="24"/>
        </w:rPr>
        <w:t>("Narodne novine" broj 87/08, 86/09, 92/10, 105/10, 90/11, 5/12, 16/12, 86/12, 126/12, 94/13, 152/14, 7/17, 68/18, 98/19, 64/20, 151/22 i 156/23)</w:t>
      </w:r>
    </w:p>
    <w:p w:rsidR="004A0523" w:rsidRPr="00D964C9" w:rsidRDefault="004A0523" w:rsidP="004A052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nepostojanje zapreka za zasnivanje radnog odnosa u školskoj ustanovi iz članka 106. Zakona o odgoju i obrazovanju u osnovnoj i srednjoj školi</w:t>
      </w:r>
      <w:r>
        <w:rPr>
          <w:rFonts w:ascii="Arial" w:hAnsi="Arial" w:cs="Arial"/>
          <w:sz w:val="24"/>
          <w:szCs w:val="24"/>
        </w:rPr>
        <w:t xml:space="preserve"> </w:t>
      </w:r>
      <w:r w:rsidRPr="00D964C9">
        <w:rPr>
          <w:rFonts w:ascii="Arial" w:hAnsi="Arial" w:cs="Arial"/>
          <w:sz w:val="24"/>
          <w:szCs w:val="24"/>
        </w:rPr>
        <w:t>("Narodne novine" broj 87/08, 86/09, 92/10, 105/10, 90/11, 5/12, 16/12, 86/12, 126/12, 94/13, 152/14, 7/17, 68/18, 98/19, 64/20, 151/22 i 156/23)</w:t>
      </w:r>
    </w:p>
    <w:p w:rsidR="004A0523" w:rsidRPr="00D964C9" w:rsidRDefault="004A0523" w:rsidP="004A0523">
      <w:p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Uz pisanu prijavu na natječaj potrebno je priložiti:</w:t>
      </w:r>
    </w:p>
    <w:p w:rsidR="004A0523" w:rsidRPr="00D964C9" w:rsidRDefault="004A0523" w:rsidP="004A0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životopis,</w:t>
      </w:r>
    </w:p>
    <w:p w:rsidR="004A0523" w:rsidRDefault="004A0523" w:rsidP="004A0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dokaz o stručnoj spremi (neovjerena preslika),</w:t>
      </w:r>
    </w:p>
    <w:p w:rsidR="004A0523" w:rsidRPr="00D964C9" w:rsidRDefault="004A0523" w:rsidP="004A0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završenoj edukaciji za pomoćnika u nastavi </w:t>
      </w:r>
      <w:r w:rsidRPr="00D964C9">
        <w:rPr>
          <w:rFonts w:ascii="Arial" w:hAnsi="Arial" w:cs="Arial"/>
          <w:sz w:val="24"/>
          <w:szCs w:val="24"/>
        </w:rPr>
        <w:t>(neovjerena preslika)</w:t>
      </w:r>
      <w:r>
        <w:rPr>
          <w:rFonts w:ascii="Arial" w:hAnsi="Arial" w:cs="Arial"/>
          <w:sz w:val="24"/>
          <w:szCs w:val="24"/>
        </w:rPr>
        <w:t>,</w:t>
      </w:r>
    </w:p>
    <w:p w:rsidR="004A0523" w:rsidRPr="00D964C9" w:rsidRDefault="004A0523" w:rsidP="004A0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dokaz o državljanstvu (neovjerena preslika),</w:t>
      </w:r>
    </w:p>
    <w:p w:rsidR="004A0523" w:rsidRPr="00D964C9" w:rsidRDefault="004A0523" w:rsidP="004A0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uvjerenje da se </w:t>
      </w:r>
      <w:r>
        <w:rPr>
          <w:rFonts w:ascii="Arial" w:hAnsi="Arial" w:cs="Arial"/>
          <w:sz w:val="24"/>
          <w:szCs w:val="24"/>
        </w:rPr>
        <w:t xml:space="preserve">protiv kandidata </w:t>
      </w:r>
      <w:r w:rsidRPr="00D964C9">
        <w:rPr>
          <w:rFonts w:ascii="Arial" w:hAnsi="Arial" w:cs="Arial"/>
          <w:sz w:val="24"/>
          <w:szCs w:val="24"/>
        </w:rPr>
        <w:t>ne vodi kazneni postupak - ne starije od dana raspisivanja natječaja (neovjerena preslika ili elektronički zapis)</w:t>
      </w:r>
    </w:p>
    <w:p w:rsidR="004A0523" w:rsidRPr="00D964C9" w:rsidRDefault="004A0523" w:rsidP="004A05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potvrda ili elektronički zapis o podatcima evidentiranim u matičnoj evidenciji Hrvatskog zavoda za mirovinsko osiguranje – ne starija od dana raspisivanja natječaja.</w:t>
      </w:r>
    </w:p>
    <w:p w:rsidR="004A0523" w:rsidRPr="00D964C9" w:rsidRDefault="004A0523" w:rsidP="004A0523">
      <w:pPr>
        <w:pStyle w:val="Odlomakpopisa"/>
        <w:rPr>
          <w:rFonts w:ascii="Arial" w:hAnsi="Arial" w:cs="Arial"/>
          <w:sz w:val="24"/>
          <w:szCs w:val="24"/>
        </w:rPr>
      </w:pPr>
    </w:p>
    <w:p w:rsidR="004A0523" w:rsidRPr="00425E94" w:rsidRDefault="004A0523" w:rsidP="004A0523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Prijave se podnose u roku osam</w:t>
      </w:r>
      <w:r>
        <w:rPr>
          <w:rFonts w:ascii="Arial" w:hAnsi="Arial" w:cs="Arial"/>
          <w:sz w:val="24"/>
          <w:szCs w:val="24"/>
        </w:rPr>
        <w:t xml:space="preserve"> (8) </w:t>
      </w:r>
      <w:r w:rsidRPr="00D964C9">
        <w:rPr>
          <w:rFonts w:ascii="Arial" w:hAnsi="Arial" w:cs="Arial"/>
          <w:sz w:val="24"/>
          <w:szCs w:val="24"/>
        </w:rPr>
        <w:t xml:space="preserve">dana od </w:t>
      </w:r>
      <w:r>
        <w:rPr>
          <w:rFonts w:ascii="Arial" w:hAnsi="Arial" w:cs="Arial"/>
          <w:sz w:val="24"/>
          <w:szCs w:val="24"/>
        </w:rPr>
        <w:t xml:space="preserve">dana </w:t>
      </w:r>
      <w:r w:rsidRPr="00D964C9">
        <w:rPr>
          <w:rFonts w:ascii="Arial" w:hAnsi="Arial" w:cs="Arial"/>
          <w:sz w:val="24"/>
          <w:szCs w:val="24"/>
        </w:rPr>
        <w:t xml:space="preserve">objave natječaja 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natječaja na mrežnim stranicama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oglasnoj ploči 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Hrvatskog zavoda za zapošljavanje i mrežnim stranicama i oglasnoj ploči Osnovne škole </w:t>
      </w:r>
      <w:r>
        <w:rPr>
          <w:rFonts w:ascii="Arial" w:hAnsi="Arial" w:cs="Arial"/>
          <w:color w:val="000000" w:themeColor="text1"/>
          <w:sz w:val="24"/>
          <w:szCs w:val="24"/>
        </w:rPr>
        <w:t>Vladimir Nazor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 Križevci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neposredno ili poštom </w:t>
      </w:r>
      <w:r w:rsidRPr="00D964C9">
        <w:rPr>
          <w:rFonts w:ascii="Arial" w:hAnsi="Arial" w:cs="Arial"/>
          <w:sz w:val="24"/>
          <w:szCs w:val="24"/>
        </w:rPr>
        <w:t xml:space="preserve">na adresu: </w:t>
      </w:r>
      <w:r w:rsidRPr="00D964C9">
        <w:rPr>
          <w:rFonts w:ascii="Arial" w:hAnsi="Arial" w:cs="Arial"/>
          <w:sz w:val="24"/>
          <w:szCs w:val="24"/>
        </w:rPr>
        <w:br/>
      </w:r>
      <w:r w:rsidRPr="00D964C9">
        <w:rPr>
          <w:rFonts w:ascii="Arial" w:hAnsi="Arial" w:cs="Arial"/>
          <w:b/>
          <w:bCs/>
          <w:sz w:val="24"/>
          <w:szCs w:val="24"/>
        </w:rPr>
        <w:t xml:space="preserve">Osnovna škola </w:t>
      </w:r>
      <w:r>
        <w:rPr>
          <w:rFonts w:ascii="Arial" w:hAnsi="Arial" w:cs="Arial"/>
          <w:b/>
          <w:bCs/>
          <w:sz w:val="24"/>
          <w:szCs w:val="24"/>
        </w:rPr>
        <w:t>Vladimir Nazor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 Križevci, </w:t>
      </w:r>
      <w:r>
        <w:rPr>
          <w:rFonts w:ascii="Arial" w:hAnsi="Arial" w:cs="Arial"/>
          <w:b/>
          <w:bCs/>
          <w:sz w:val="24"/>
          <w:szCs w:val="24"/>
        </w:rPr>
        <w:t>ulica bana Josipa Jelačića 23</w:t>
      </w:r>
      <w:r w:rsidRPr="00D964C9">
        <w:rPr>
          <w:rFonts w:ascii="Arial" w:hAnsi="Arial" w:cs="Arial"/>
          <w:b/>
          <w:bCs/>
          <w:sz w:val="24"/>
          <w:szCs w:val="24"/>
        </w:rPr>
        <w:t>, 48260 Križevci s naznakom "Prijava za pomoćnika u nastavi</w:t>
      </w:r>
      <w:r>
        <w:rPr>
          <w:rFonts w:ascii="Arial" w:hAnsi="Arial" w:cs="Arial"/>
          <w:b/>
          <w:bCs/>
          <w:sz w:val="24"/>
          <w:szCs w:val="24"/>
        </w:rPr>
        <w:t xml:space="preserve"> – Osnovna škola Vladimir Nazor Križevci</w:t>
      </w:r>
      <w:r w:rsidRPr="00D964C9">
        <w:rPr>
          <w:rFonts w:ascii="Arial" w:hAnsi="Arial" w:cs="Arial"/>
          <w:b/>
          <w:bCs/>
          <w:sz w:val="24"/>
          <w:szCs w:val="24"/>
        </w:rPr>
        <w:t>".</w:t>
      </w:r>
      <w:r w:rsidRPr="00D964C9">
        <w:rPr>
          <w:rFonts w:ascii="Arial" w:hAnsi="Arial" w:cs="Arial"/>
          <w:b/>
          <w:bCs/>
          <w:sz w:val="24"/>
          <w:szCs w:val="24"/>
        </w:rPr>
        <w:br/>
      </w:r>
    </w:p>
    <w:p w:rsidR="004A0523" w:rsidRPr="00D964C9" w:rsidRDefault="004A0523" w:rsidP="004A05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64C9">
        <w:rPr>
          <w:rFonts w:ascii="Arial" w:hAnsi="Arial" w:cs="Arial"/>
          <w:color w:val="000000" w:themeColor="text1"/>
          <w:sz w:val="24"/>
          <w:szCs w:val="24"/>
        </w:rPr>
        <w:t>Na natječaj se mogu ravnopravno prijaviti muške i ženske osobe.</w:t>
      </w:r>
    </w:p>
    <w:p w:rsidR="004A0523" w:rsidRPr="00AA6946" w:rsidRDefault="004A0523" w:rsidP="004A0523">
      <w:pPr>
        <w:spacing w:before="150" w:after="150" w:line="240" w:lineRule="auto"/>
        <w:jc w:val="both"/>
        <w:rPr>
          <w:rFonts w:ascii="Arial" w:hAnsi="Arial" w:cs="Arial"/>
          <w:sz w:val="24"/>
          <w:szCs w:val="24"/>
        </w:rPr>
      </w:pPr>
      <w:r w:rsidRPr="00AA6946">
        <w:rPr>
          <w:rFonts w:ascii="Arial" w:hAnsi="Arial" w:cs="Arial"/>
          <w:sz w:val="24"/>
          <w:szCs w:val="24"/>
          <w:shd w:val="clear" w:color="auto" w:fill="FFFFFF"/>
        </w:rPr>
        <w:t>Izrazi koji se koriste u natječaju, a imaju rodno značenje, koriste se neutralno i odnose se jednako na muške i na ženske osobe.</w:t>
      </w:r>
    </w:p>
    <w:p w:rsidR="004A0523" w:rsidRPr="00AA6946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 xml:space="preserve">Kandidat koji se poziva na pravo prednosti pri zapošljavanju na temelju članka 102. Zakona o hrvatskim braniteljima iz Domovinskog rata i članovima njihovih obitelji (“Narodne novine” br. 121/17, 98/19, 84/21 i 156/23), članka 48.f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Zakona o zaštiti vojnih i civilnih invalida rata (Narodne novine br. 33/92, 57/92, 77/92, 27/93, 58/93, 02/94, 76/94, 108/95, 108/96, 82/01,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103/03,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148/13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 xml:space="preserve"> 98/19), članka 9. Zakona o profesionalnoj rehabilitaciji i zapošljavanju osoba s invaliditetom (“Narodne novine” br. 157/13, 152/14, 39/18 i 32/20) ili članka 48. Zakona o civilnim stradalnicima iz Domovinskog rata (“Narodne novine” br.  84/21) dužan je u prijavi na javni natječaj pozvati se na to pravo i priložiti svu propisanu dokumentaciju prema posebnom zakonu te ima prednost u odnosu na ostale kandidate samo pod jednakim uvjetima.</w:t>
      </w:r>
    </w:p>
    <w:p w:rsidR="004A0523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0523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poveznici: </w:t>
      </w:r>
    </w:p>
    <w:p w:rsidR="004A0523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0523" w:rsidRPr="00AA6946" w:rsidRDefault="00800F7A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hyperlink r:id="rId5" w:history="1">
        <w:r w:rsidR="004A0523" w:rsidRPr="00AA6946">
          <w:rPr>
            <w:rStyle w:val="Hiperveza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4A0523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0523" w:rsidRPr="00AA6946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ostvaruje pravo prednosti pri zapošljavanju na temelju članka 3. stavka 1. točke c) 7. i  48. stavka 1.-3. Zakona o civilnim stradalnicima iz Domovinskog rata (“Narodne novine” br. 84/21) dužan je u prijavi na javni natječaj pozvati se na to pravo i uz prijavu na natječaj pored navedenih isprava odnosno priloga priložiti sve potrebne dokaze dostupne na poveznici:</w:t>
      </w:r>
    </w:p>
    <w:p w:rsidR="004A0523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0523" w:rsidRDefault="00800F7A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hr-HR"/>
        </w:rPr>
      </w:pPr>
      <w:hyperlink r:id="rId6" w:history="1">
        <w:r w:rsidR="004A0523" w:rsidRPr="00AA6946">
          <w:rPr>
            <w:rStyle w:val="Hiperveza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A0523" w:rsidRPr="00AA6946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0523" w:rsidRPr="00AA6946" w:rsidRDefault="004A0523" w:rsidP="004A052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na temelju članka 9. Zakona o profesionalnoj rehabilitaciji i zapošljavanju osoba s invaliditetom (“Narodne novine” br. 157/13, 152/14, 39/18 i 32/20) dužan  je u prijavi na natječaj pozvati se na to pravo te priložiti sve dokaze o ispunjavanju traženih uvjeta,  kao i dokaz o statusu osobe s invaliditetom.</w:t>
      </w:r>
    </w:p>
    <w:p w:rsidR="004A0523" w:rsidRPr="00AA6946" w:rsidRDefault="004A0523" w:rsidP="004A0523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A0523" w:rsidRPr="00AA6946" w:rsidRDefault="004A0523" w:rsidP="004A0523">
      <w:pPr>
        <w:jc w:val="both"/>
        <w:rPr>
          <w:rFonts w:ascii="Arial" w:hAnsi="Arial" w:cs="Arial"/>
          <w:sz w:val="24"/>
          <w:szCs w:val="24"/>
        </w:rPr>
      </w:pPr>
      <w:r w:rsidRPr="00AA6946">
        <w:rPr>
          <w:rFonts w:ascii="Arial" w:hAnsi="Arial" w:cs="Arial"/>
          <w:sz w:val="24"/>
          <w:szCs w:val="24"/>
        </w:rPr>
        <w:t>Nepotpune i nepravodobne prijave neće se razmatrati.</w:t>
      </w:r>
    </w:p>
    <w:p w:rsidR="004A0523" w:rsidRPr="00AA6946" w:rsidRDefault="004A0523" w:rsidP="004A052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6946">
        <w:rPr>
          <w:rFonts w:ascii="Arial" w:hAnsi="Arial" w:cs="Arial"/>
        </w:rPr>
        <w:t>Na razgovor će se pozvati kandidati čije su prijave potpune i pravodobne.</w:t>
      </w:r>
    </w:p>
    <w:p w:rsidR="004A0523" w:rsidRPr="00AA6946" w:rsidRDefault="004A0523" w:rsidP="004A052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6946">
        <w:rPr>
          <w:rFonts w:ascii="Arial" w:hAnsi="Arial" w:cs="Arial"/>
        </w:rPr>
        <w:t>U slučaju da se kandidat ne odazove pozivu na razgovor, smatrat će se da je odustao od prijave.</w:t>
      </w:r>
    </w:p>
    <w:p w:rsidR="004A0523" w:rsidRDefault="004A0523" w:rsidP="004A0523">
      <w:p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br/>
        <w:t>O rezultatima natječaja kandidati će biti obaviješteni na mrežnim stranicama škole.</w:t>
      </w:r>
    </w:p>
    <w:p w:rsidR="004A0523" w:rsidRPr="00AA6946" w:rsidRDefault="004A0523" w:rsidP="004A052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B3304">
        <w:rPr>
          <w:rFonts w:ascii="Arial" w:hAnsi="Arial" w:cs="Arial"/>
          <w:color w:val="000000" w:themeColor="text1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4A0523" w:rsidRPr="00D964C9" w:rsidRDefault="004A0523" w:rsidP="004A0523">
      <w:p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Natječaj je objavljen 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13. </w:t>
      </w:r>
      <w:r>
        <w:rPr>
          <w:rFonts w:ascii="Arial" w:hAnsi="Arial" w:cs="Arial"/>
          <w:b/>
          <w:bCs/>
          <w:sz w:val="24"/>
          <w:szCs w:val="24"/>
        </w:rPr>
        <w:t>siječnja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 2024. godine</w:t>
      </w:r>
      <w:r w:rsidRPr="00D964C9">
        <w:rPr>
          <w:rFonts w:ascii="Arial" w:hAnsi="Arial" w:cs="Arial"/>
          <w:sz w:val="24"/>
          <w:szCs w:val="24"/>
        </w:rPr>
        <w:t xml:space="preserve"> na mrežnim stranicama i oglasnoj ploči Hrvatskog zavoda za zapošljavanje i na mrežnim stranicama i oglasnoj ploči Osnovne škole </w:t>
      </w:r>
      <w:r>
        <w:rPr>
          <w:rFonts w:ascii="Arial" w:hAnsi="Arial" w:cs="Arial"/>
          <w:sz w:val="24"/>
          <w:szCs w:val="24"/>
        </w:rPr>
        <w:t>Vladimir Nazor</w:t>
      </w:r>
      <w:r w:rsidRPr="00D964C9">
        <w:rPr>
          <w:rFonts w:ascii="Arial" w:hAnsi="Arial" w:cs="Arial"/>
          <w:sz w:val="24"/>
          <w:szCs w:val="24"/>
        </w:rPr>
        <w:t xml:space="preserve"> Križevci. </w:t>
      </w:r>
    </w:p>
    <w:p w:rsidR="004A0523" w:rsidRDefault="004A0523" w:rsidP="004A052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TRAJANJE NATJEČAJA: OD 13. </w:t>
      </w:r>
      <w:r>
        <w:rPr>
          <w:rFonts w:ascii="Arial" w:hAnsi="Arial" w:cs="Arial"/>
          <w:b/>
          <w:bCs/>
          <w:sz w:val="24"/>
          <w:szCs w:val="24"/>
        </w:rPr>
        <w:t>siječnja 2025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. do 21. </w:t>
      </w:r>
      <w:r>
        <w:rPr>
          <w:rFonts w:ascii="Arial" w:hAnsi="Arial" w:cs="Arial"/>
          <w:b/>
          <w:bCs/>
          <w:sz w:val="24"/>
          <w:szCs w:val="24"/>
        </w:rPr>
        <w:t>siječnja 2025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4A0523" w:rsidRDefault="004A0523" w:rsidP="004A052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4A0523" w:rsidRDefault="004A0523" w:rsidP="004A052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4A0523" w:rsidRDefault="004A0523" w:rsidP="004A0523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4A0523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Ravnatelj</w:t>
      </w:r>
    </w:p>
    <w:p w:rsidR="004A0523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akademski kipar – profesor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likovne kulture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Igor Brkić</w:t>
      </w:r>
    </w:p>
    <w:p w:rsidR="004A0523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</w:p>
    <w:p w:rsidR="004A0523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</w:p>
    <w:p w:rsidR="004A0523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</w:p>
    <w:p w:rsidR="004A0523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</w:p>
    <w:p w:rsidR="004A0523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112-</w:t>
      </w:r>
      <w:r w:rsidR="00800F7A"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/25-01/01</w:t>
      </w:r>
      <w:r>
        <w:rPr>
          <w:rFonts w:ascii="Arial" w:hAnsi="Arial" w:cs="Arial"/>
          <w:sz w:val="24"/>
          <w:szCs w:val="24"/>
        </w:rPr>
        <w:br/>
        <w:t>URBROJ: 2137-42-01-25-1</w:t>
      </w:r>
    </w:p>
    <w:p w:rsidR="004A0523" w:rsidRPr="00AA6946" w:rsidRDefault="004A0523" w:rsidP="004A052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Križevci, 13. siječnja 2025.</w:t>
      </w:r>
    </w:p>
    <w:p w:rsidR="004A0523" w:rsidRPr="00D964C9" w:rsidRDefault="004A0523" w:rsidP="004A0523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4A0523" w:rsidRPr="00D964C9" w:rsidRDefault="004A0523" w:rsidP="004A0523">
      <w:pPr>
        <w:tabs>
          <w:tab w:val="left" w:pos="6705"/>
        </w:tabs>
        <w:rPr>
          <w:rFonts w:ascii="Arial" w:hAnsi="Arial" w:cs="Arial"/>
          <w:sz w:val="24"/>
          <w:szCs w:val="24"/>
        </w:rPr>
      </w:pPr>
    </w:p>
    <w:p w:rsidR="004A0523" w:rsidRPr="00D964C9" w:rsidRDefault="004A0523" w:rsidP="004A0523">
      <w:pPr>
        <w:tabs>
          <w:tab w:val="left" w:pos="6705"/>
        </w:tabs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64C9">
        <w:rPr>
          <w:rFonts w:ascii="Arial" w:hAnsi="Arial" w:cs="Arial"/>
          <w:sz w:val="24"/>
          <w:szCs w:val="24"/>
        </w:rPr>
        <w:t xml:space="preserve">  </w:t>
      </w:r>
    </w:p>
    <w:p w:rsidR="004A0523" w:rsidRPr="00D964C9" w:rsidRDefault="004A0523" w:rsidP="004A0523">
      <w:pPr>
        <w:rPr>
          <w:rFonts w:ascii="Arial" w:hAnsi="Arial" w:cs="Arial"/>
          <w:sz w:val="24"/>
          <w:szCs w:val="24"/>
        </w:rPr>
      </w:pPr>
    </w:p>
    <w:p w:rsidR="0007398B" w:rsidRDefault="0007398B"/>
    <w:sectPr w:rsidR="0007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908C8"/>
    <w:multiLevelType w:val="hybridMultilevel"/>
    <w:tmpl w:val="8FFAF924"/>
    <w:lvl w:ilvl="0" w:tplc="FE640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23"/>
    <w:rsid w:val="0007398B"/>
    <w:rsid w:val="004A0523"/>
    <w:rsid w:val="00800F7A"/>
    <w:rsid w:val="00C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2AC0"/>
  <w15:chartTrackingRefBased/>
  <w15:docId w15:val="{CAFBEC1A-85A7-4236-A8D6-1313E3D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5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052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052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A0523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4A0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2025-01-13T07:54:00Z</dcterms:created>
  <dcterms:modified xsi:type="dcterms:W3CDTF">2025-01-23T12:58:00Z</dcterms:modified>
</cp:coreProperties>
</file>