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B1450" w14:textId="77777777" w:rsidR="00E87527" w:rsidRPr="00D76CED" w:rsidRDefault="00E87527" w:rsidP="00E87527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76CED">
        <w:rPr>
          <w:rFonts w:ascii="Arial" w:hAnsi="Arial" w:cs="Arial"/>
          <w:color w:val="000000" w:themeColor="text1"/>
          <w:sz w:val="20"/>
          <w:szCs w:val="20"/>
        </w:rPr>
        <w:t xml:space="preserve">Na temelju članka 93. Statuta Osnovne škole „Vladimir Nazor“ Križevci od 4. veljače 2019., a u vezi s člankom 34. Zakona o fiskalnoj odgovornosti („Narodne novine“, broj 111/18.) i članka 7. Uredbe o sastavljanju i predaji Izjave o fiskalnoj odgovornosti („Narodne novine“, broj 95/19.) ravnatelj Škole 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dana 28. listopada 2019. donosi </w:t>
      </w:r>
    </w:p>
    <w:p w14:paraId="6AEA27A0" w14:textId="77777777" w:rsidR="00196B2C" w:rsidRDefault="00196B2C" w:rsidP="008358B7">
      <w:pPr>
        <w:rPr>
          <w:rFonts w:ascii="Arial" w:hAnsi="Arial" w:cs="Arial"/>
          <w:sz w:val="20"/>
          <w:szCs w:val="20"/>
        </w:rPr>
      </w:pPr>
    </w:p>
    <w:p w14:paraId="0D53FEA4" w14:textId="04A9DE3E" w:rsidR="008358B7" w:rsidRDefault="008358B7" w:rsidP="008358B7">
      <w:pPr>
        <w:pStyle w:val="Naslov1"/>
        <w:jc w:val="center"/>
        <w:rPr>
          <w:rFonts w:ascii="Arial" w:hAnsi="Arial" w:cs="Arial"/>
          <w:sz w:val="22"/>
          <w:szCs w:val="22"/>
        </w:rPr>
      </w:pPr>
      <w:r w:rsidRPr="003E4B2C">
        <w:rPr>
          <w:rFonts w:ascii="Arial" w:hAnsi="Arial" w:cs="Arial"/>
          <w:sz w:val="22"/>
          <w:szCs w:val="22"/>
        </w:rPr>
        <w:t>PROCEDUR</w:t>
      </w:r>
      <w:r>
        <w:rPr>
          <w:rFonts w:ascii="Arial" w:hAnsi="Arial" w:cs="Arial"/>
          <w:sz w:val="22"/>
          <w:szCs w:val="22"/>
        </w:rPr>
        <w:t>U ZAPRIMANJA I</w:t>
      </w:r>
      <w:r w:rsidRPr="003E4B2C">
        <w:rPr>
          <w:rFonts w:ascii="Arial" w:hAnsi="Arial" w:cs="Arial"/>
          <w:sz w:val="22"/>
          <w:szCs w:val="22"/>
        </w:rPr>
        <w:t xml:space="preserve"> PROVJERE </w:t>
      </w:r>
      <w:r>
        <w:rPr>
          <w:rFonts w:ascii="Arial" w:hAnsi="Arial" w:cs="Arial"/>
          <w:sz w:val="22"/>
          <w:szCs w:val="22"/>
        </w:rPr>
        <w:t xml:space="preserve">RAČUNA TE PLAĆANJA PO RAČUNIMA </w:t>
      </w:r>
    </w:p>
    <w:p w14:paraId="6C4FA51B" w14:textId="77777777" w:rsidR="00196B2C" w:rsidRDefault="00196B2C" w:rsidP="008358B7"/>
    <w:p w14:paraId="05B1ECBA" w14:textId="63FCEE84" w:rsidR="00167440" w:rsidRPr="00167440" w:rsidRDefault="00167440" w:rsidP="00167440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167440">
        <w:rPr>
          <w:rFonts w:ascii="Arial" w:hAnsi="Arial" w:cs="Arial"/>
          <w:b/>
          <w:sz w:val="20"/>
          <w:szCs w:val="20"/>
        </w:rPr>
        <w:t>Članak 1.</w:t>
      </w:r>
    </w:p>
    <w:p w14:paraId="1F17DA41" w14:textId="711CB3DF" w:rsidR="004502B9" w:rsidRDefault="004502B9" w:rsidP="00167440">
      <w:pPr>
        <w:pStyle w:val="Bezproreda"/>
        <w:rPr>
          <w:rFonts w:ascii="Arial" w:hAnsi="Arial" w:cs="Arial"/>
          <w:sz w:val="20"/>
          <w:szCs w:val="20"/>
        </w:rPr>
      </w:pPr>
      <w:r w:rsidRPr="00167440">
        <w:rPr>
          <w:rFonts w:ascii="Arial" w:hAnsi="Arial" w:cs="Arial"/>
          <w:sz w:val="20"/>
          <w:szCs w:val="20"/>
        </w:rPr>
        <w:t>Postupak zaprimanja i provjere računa, te plaćanja po računima u Školi, provodi se po sljedećoj proceduri:</w:t>
      </w:r>
    </w:p>
    <w:p w14:paraId="24134277" w14:textId="77777777" w:rsidR="00A85498" w:rsidRPr="00167440" w:rsidRDefault="00A85498" w:rsidP="00167440">
      <w:pPr>
        <w:pStyle w:val="Bezproreda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6"/>
        <w:gridCol w:w="3314"/>
        <w:gridCol w:w="1796"/>
        <w:gridCol w:w="1520"/>
        <w:gridCol w:w="1485"/>
      </w:tblGrid>
      <w:tr w:rsidR="00FF228E" w:rsidRPr="00DE1294" w14:paraId="5C03B576" w14:textId="77777777" w:rsidTr="00C57FB8">
        <w:trPr>
          <w:trHeight w:val="434"/>
        </w:trPr>
        <w:tc>
          <w:tcPr>
            <w:tcW w:w="906" w:type="pct"/>
            <w:vMerge w:val="restart"/>
            <w:shd w:val="clear" w:color="auto" w:fill="E7E6E6" w:themeFill="background2"/>
            <w:vAlign w:val="center"/>
          </w:tcPr>
          <w:p w14:paraId="6A5CA34E" w14:textId="38566CDD" w:rsidR="008358B7" w:rsidRPr="00FF228E" w:rsidRDefault="008358B7" w:rsidP="007E124A">
            <w:pPr>
              <w:widowControl w:val="0"/>
              <w:spacing w:before="20" w:after="2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28E">
              <w:rPr>
                <w:rFonts w:ascii="Arial" w:hAnsi="Arial" w:cs="Arial"/>
                <w:b/>
                <w:bCs/>
                <w:sz w:val="20"/>
                <w:szCs w:val="20"/>
              </w:rPr>
              <w:t>DIJAGRAM TIJEKA</w:t>
            </w:r>
          </w:p>
        </w:tc>
        <w:tc>
          <w:tcPr>
            <w:tcW w:w="1672" w:type="pct"/>
            <w:vMerge w:val="restart"/>
            <w:shd w:val="clear" w:color="auto" w:fill="E7E6E6" w:themeFill="background2"/>
            <w:vAlign w:val="center"/>
          </w:tcPr>
          <w:p w14:paraId="7EF1DD58" w14:textId="77777777" w:rsidR="008358B7" w:rsidRPr="00FF228E" w:rsidRDefault="008358B7" w:rsidP="007E1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28E">
              <w:rPr>
                <w:rFonts w:ascii="Arial" w:hAnsi="Arial" w:cs="Arial"/>
                <w:b/>
                <w:bCs/>
                <w:sz w:val="20"/>
                <w:szCs w:val="20"/>
              </w:rPr>
              <w:t>AKTIVNOSTI</w:t>
            </w:r>
          </w:p>
        </w:tc>
        <w:tc>
          <w:tcPr>
            <w:tcW w:w="1673" w:type="pct"/>
            <w:gridSpan w:val="2"/>
            <w:shd w:val="clear" w:color="auto" w:fill="E7E6E6" w:themeFill="background2"/>
            <w:vAlign w:val="center"/>
          </w:tcPr>
          <w:p w14:paraId="1FC57C65" w14:textId="77777777" w:rsidR="008358B7" w:rsidRPr="00FF228E" w:rsidRDefault="008358B7" w:rsidP="007E124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28E">
              <w:rPr>
                <w:rFonts w:ascii="Arial" w:hAnsi="Arial" w:cs="Arial"/>
                <w:b/>
                <w:bCs/>
                <w:sz w:val="20"/>
                <w:szCs w:val="20"/>
              </w:rPr>
              <w:t>IZVRŠENJE</w:t>
            </w:r>
          </w:p>
        </w:tc>
        <w:tc>
          <w:tcPr>
            <w:tcW w:w="750" w:type="pct"/>
            <w:vMerge w:val="restart"/>
            <w:shd w:val="clear" w:color="auto" w:fill="E7E6E6" w:themeFill="background2"/>
            <w:vAlign w:val="center"/>
          </w:tcPr>
          <w:p w14:paraId="7641F93E" w14:textId="77777777" w:rsidR="008358B7" w:rsidRPr="00C57FB8" w:rsidRDefault="008358B7" w:rsidP="007E124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7FB8">
              <w:rPr>
                <w:rFonts w:ascii="Arial" w:hAnsi="Arial" w:cs="Arial"/>
                <w:b/>
                <w:bCs/>
                <w:sz w:val="18"/>
                <w:szCs w:val="18"/>
              </w:rPr>
              <w:t>POPRATNI DOKUMENTI</w:t>
            </w:r>
          </w:p>
        </w:tc>
      </w:tr>
      <w:tr w:rsidR="00FF228E" w:rsidRPr="00DE1294" w14:paraId="3A4B9210" w14:textId="77777777" w:rsidTr="00C57FB8">
        <w:trPr>
          <w:trHeight w:val="435"/>
        </w:trPr>
        <w:tc>
          <w:tcPr>
            <w:tcW w:w="906" w:type="pct"/>
            <w:vMerge/>
            <w:vAlign w:val="center"/>
          </w:tcPr>
          <w:p w14:paraId="1555461D" w14:textId="77777777" w:rsidR="008358B7" w:rsidRPr="00DE1294" w:rsidRDefault="008358B7" w:rsidP="007E124A">
            <w:pPr>
              <w:widowControl w:val="0"/>
              <w:spacing w:before="20" w:after="2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pct"/>
            <w:vMerge/>
            <w:vAlign w:val="center"/>
          </w:tcPr>
          <w:p w14:paraId="036F7CA3" w14:textId="77777777" w:rsidR="008358B7" w:rsidRPr="00DE1294" w:rsidRDefault="008358B7" w:rsidP="007E1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E7E6E6" w:themeFill="background2"/>
            <w:vAlign w:val="center"/>
          </w:tcPr>
          <w:p w14:paraId="670D323C" w14:textId="77777777" w:rsidR="008358B7" w:rsidRPr="00C57FB8" w:rsidRDefault="008358B7" w:rsidP="007E124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7FB8">
              <w:rPr>
                <w:rFonts w:ascii="Arial" w:hAnsi="Arial" w:cs="Arial"/>
                <w:b/>
                <w:sz w:val="18"/>
                <w:szCs w:val="18"/>
              </w:rPr>
              <w:t>ODGOVORNOST</w:t>
            </w:r>
          </w:p>
        </w:tc>
        <w:tc>
          <w:tcPr>
            <w:tcW w:w="766" w:type="pct"/>
            <w:shd w:val="clear" w:color="auto" w:fill="E7E6E6" w:themeFill="background2"/>
            <w:vAlign w:val="center"/>
          </w:tcPr>
          <w:p w14:paraId="004D0A68" w14:textId="77777777" w:rsidR="008358B7" w:rsidRPr="00C57FB8" w:rsidRDefault="008358B7" w:rsidP="007E124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stockticker">
              <w:r w:rsidRPr="00C57FB8">
                <w:rPr>
                  <w:rFonts w:ascii="Arial" w:hAnsi="Arial" w:cs="Arial"/>
                  <w:b/>
                  <w:sz w:val="18"/>
                  <w:szCs w:val="18"/>
                </w:rPr>
                <w:t>ROK</w:t>
              </w:r>
            </w:smartTag>
          </w:p>
        </w:tc>
        <w:tc>
          <w:tcPr>
            <w:tcW w:w="750" w:type="pct"/>
            <w:vMerge/>
            <w:vAlign w:val="center"/>
          </w:tcPr>
          <w:p w14:paraId="2694ECC2" w14:textId="77777777" w:rsidR="008358B7" w:rsidRPr="00DE1294" w:rsidRDefault="008358B7" w:rsidP="007E124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228E" w:rsidRPr="00DE1294" w14:paraId="0A81B312" w14:textId="77777777" w:rsidTr="00C57FB8">
        <w:trPr>
          <w:trHeight w:val="850"/>
        </w:trPr>
        <w:tc>
          <w:tcPr>
            <w:tcW w:w="906" w:type="pct"/>
          </w:tcPr>
          <w:p w14:paraId="002F51E6" w14:textId="77777777" w:rsidR="008358B7" w:rsidRPr="003E4B2C" w:rsidRDefault="008358B7" w:rsidP="007E124A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Zaprimanje e-računa</w:t>
            </w:r>
          </w:p>
        </w:tc>
        <w:tc>
          <w:tcPr>
            <w:tcW w:w="1672" w:type="pct"/>
          </w:tcPr>
          <w:p w14:paraId="205E7276" w14:textId="77777777" w:rsidR="008358B7" w:rsidRDefault="008358B7" w:rsidP="007E1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e-računi se zaprimaju i preuzimaju u računovodstvu škole</w:t>
            </w:r>
            <w:r>
              <w:rPr>
                <w:rFonts w:ascii="Arial" w:hAnsi="Arial" w:cs="Arial"/>
                <w:sz w:val="20"/>
                <w:szCs w:val="20"/>
              </w:rPr>
              <w:t>, upisuje se datum zaprimanja i potpisuje računovodstveni referent</w:t>
            </w:r>
          </w:p>
          <w:p w14:paraId="32658F1D" w14:textId="04B49FAD" w:rsidR="00196B2C" w:rsidRPr="00DE1294" w:rsidRDefault="00196B2C" w:rsidP="007E1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</w:tcPr>
          <w:p w14:paraId="7D302BF7" w14:textId="6240FEF8" w:rsidR="008358B7" w:rsidRPr="00DE1294" w:rsidRDefault="008358B7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 xml:space="preserve">računovodstveni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referent</w:t>
            </w:r>
            <w:r w:rsidR="007053CC">
              <w:rPr>
                <w:rFonts w:ascii="Arial" w:hAnsi="Arial" w:cs="Arial"/>
                <w:bCs/>
                <w:sz w:val="20"/>
                <w:szCs w:val="20"/>
              </w:rPr>
              <w:t xml:space="preserve">, voditelj računovodstva </w:t>
            </w:r>
          </w:p>
        </w:tc>
        <w:tc>
          <w:tcPr>
            <w:tcW w:w="766" w:type="pct"/>
          </w:tcPr>
          <w:p w14:paraId="3C13A88E" w14:textId="7378AF92" w:rsidR="008358B7" w:rsidRPr="00DE1294" w:rsidRDefault="007D5850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DE73E2">
              <w:rPr>
                <w:rFonts w:ascii="Arial" w:hAnsi="Arial" w:cs="Arial"/>
                <w:bCs/>
                <w:sz w:val="20"/>
                <w:szCs w:val="20"/>
              </w:rPr>
              <w:t>stog dana</w:t>
            </w:r>
          </w:p>
        </w:tc>
        <w:tc>
          <w:tcPr>
            <w:tcW w:w="750" w:type="pct"/>
          </w:tcPr>
          <w:p w14:paraId="593612F2" w14:textId="77777777" w:rsidR="008358B7" w:rsidRPr="00DE1294" w:rsidRDefault="008358B7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e-račun</w:t>
            </w:r>
          </w:p>
        </w:tc>
      </w:tr>
      <w:tr w:rsidR="00FF228E" w:rsidRPr="00DE1294" w14:paraId="70B871B3" w14:textId="77777777" w:rsidTr="00C57FB8">
        <w:trPr>
          <w:trHeight w:val="850"/>
        </w:trPr>
        <w:tc>
          <w:tcPr>
            <w:tcW w:w="906" w:type="pct"/>
            <w:shd w:val="clear" w:color="auto" w:fill="auto"/>
          </w:tcPr>
          <w:p w14:paraId="2CBF7542" w14:textId="77777777" w:rsidR="008358B7" w:rsidRPr="003E4B2C" w:rsidRDefault="008358B7" w:rsidP="007E124A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Formalna i računska kontrola e-računa</w:t>
            </w:r>
          </w:p>
        </w:tc>
        <w:tc>
          <w:tcPr>
            <w:tcW w:w="1672" w:type="pct"/>
            <w:shd w:val="clear" w:color="auto" w:fill="auto"/>
          </w:tcPr>
          <w:p w14:paraId="480235E6" w14:textId="77777777" w:rsidR="008358B7" w:rsidRPr="00DE1294" w:rsidRDefault="008358B7" w:rsidP="00FF22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 xml:space="preserve">Formalna kontrola </w:t>
            </w:r>
          </w:p>
          <w:p w14:paraId="17DA98FD" w14:textId="5D3DF884" w:rsidR="008358B7" w:rsidRPr="00FF228E" w:rsidRDefault="00FF228E" w:rsidP="00FF22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28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8B7" w:rsidRPr="00FF228E">
              <w:rPr>
                <w:rFonts w:ascii="Arial" w:hAnsi="Arial" w:cs="Arial"/>
                <w:sz w:val="20"/>
                <w:szCs w:val="20"/>
              </w:rPr>
              <w:t>provjera svih elemenata računa u skladu sa zakonskim i podzakonskim propisima - Zakon o elektroničkom izdavanju računa u javnoj nabavi, Zakon i Pravilnik o PDV-u</w:t>
            </w:r>
          </w:p>
          <w:p w14:paraId="382BF2FC" w14:textId="07F3EC10" w:rsidR="008358B7" w:rsidRPr="00FF228E" w:rsidRDefault="00FF228E" w:rsidP="00FF22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358B7" w:rsidRPr="00FF228E">
              <w:rPr>
                <w:rFonts w:ascii="Arial" w:hAnsi="Arial" w:cs="Arial"/>
                <w:sz w:val="20"/>
                <w:szCs w:val="20"/>
              </w:rPr>
              <w:t>sadrže li e-računi detaljnu specifikaciju roba/usluga/radova koje odgovaraju opisu i specifikaciji roba/usluga/radova definiranih narudžbenicom, odnosno ugovorom</w:t>
            </w:r>
          </w:p>
          <w:p w14:paraId="2CC15DF5" w14:textId="77777777" w:rsidR="008358B7" w:rsidRDefault="008358B7" w:rsidP="00FF22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Računska kontrola - matematička kontrola ispr</w:t>
            </w:r>
            <w:r w:rsidR="00FF228E">
              <w:rPr>
                <w:rFonts w:ascii="Arial" w:hAnsi="Arial" w:cs="Arial"/>
                <w:sz w:val="20"/>
                <w:szCs w:val="20"/>
              </w:rPr>
              <w:t>avnosti iznosa koji je zaračunan</w:t>
            </w:r>
            <w:r w:rsidRPr="00DE1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15758F" w14:textId="6259DEB3" w:rsidR="00196B2C" w:rsidRPr="00DE1294" w:rsidRDefault="00196B2C" w:rsidP="00FF22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auto"/>
          </w:tcPr>
          <w:p w14:paraId="174B916B" w14:textId="77777777" w:rsidR="008358B7" w:rsidRPr="00DE1294" w:rsidRDefault="008358B7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računovodstveni referent, voditelj računovodstva</w:t>
            </w:r>
          </w:p>
        </w:tc>
        <w:tc>
          <w:tcPr>
            <w:tcW w:w="766" w:type="pct"/>
            <w:shd w:val="clear" w:color="auto" w:fill="auto"/>
          </w:tcPr>
          <w:p w14:paraId="49167EA0" w14:textId="77777777" w:rsidR="008358B7" w:rsidRPr="00DE1294" w:rsidRDefault="008358B7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u trenutku zaprimanja e-računa</w:t>
            </w:r>
          </w:p>
        </w:tc>
        <w:tc>
          <w:tcPr>
            <w:tcW w:w="750" w:type="pct"/>
            <w:shd w:val="clear" w:color="auto" w:fill="auto"/>
          </w:tcPr>
          <w:p w14:paraId="64A9AE86" w14:textId="77777777" w:rsidR="008358B7" w:rsidRDefault="008358B7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e-račun</w:t>
            </w:r>
          </w:p>
          <w:p w14:paraId="597F8911" w14:textId="77777777" w:rsidR="007D5850" w:rsidRDefault="007D5850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otpremnica</w:t>
            </w:r>
          </w:p>
          <w:p w14:paraId="7F04A846" w14:textId="5E1C5E19" w:rsidR="007D5850" w:rsidRPr="00DE1294" w:rsidRDefault="007D5850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radni nalog</w:t>
            </w:r>
          </w:p>
        </w:tc>
      </w:tr>
      <w:tr w:rsidR="00FF228E" w:rsidRPr="00DE1294" w14:paraId="0E597676" w14:textId="77777777" w:rsidTr="00C57FB8">
        <w:trPr>
          <w:trHeight w:val="850"/>
        </w:trPr>
        <w:tc>
          <w:tcPr>
            <w:tcW w:w="906" w:type="pct"/>
            <w:shd w:val="clear" w:color="auto" w:fill="auto"/>
          </w:tcPr>
          <w:p w14:paraId="6EEECBFF" w14:textId="0CBA31FD" w:rsidR="008358B7" w:rsidRPr="003E4B2C" w:rsidRDefault="008358B7" w:rsidP="007E124A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 xml:space="preserve">Odbijanje e- računa </w:t>
            </w:r>
          </w:p>
        </w:tc>
        <w:tc>
          <w:tcPr>
            <w:tcW w:w="1672" w:type="pct"/>
            <w:shd w:val="clear" w:color="auto" w:fill="auto"/>
          </w:tcPr>
          <w:p w14:paraId="5A14EC19" w14:textId="77777777" w:rsidR="008358B7" w:rsidRPr="00DE1294" w:rsidRDefault="008358B7" w:rsidP="007E1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 xml:space="preserve">e-račun koji nije prošao formalnu kontrolu odbija se putem aplikacije odabranog informacijskog posrednika </w:t>
            </w:r>
          </w:p>
        </w:tc>
        <w:tc>
          <w:tcPr>
            <w:tcW w:w="906" w:type="pct"/>
            <w:shd w:val="clear" w:color="auto" w:fill="auto"/>
          </w:tcPr>
          <w:p w14:paraId="6FB25BA9" w14:textId="77777777" w:rsidR="008358B7" w:rsidRPr="00DE1294" w:rsidRDefault="008358B7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računovodstveni referent, voditelj računovodstva</w:t>
            </w:r>
          </w:p>
        </w:tc>
        <w:tc>
          <w:tcPr>
            <w:tcW w:w="766" w:type="pct"/>
            <w:shd w:val="clear" w:color="auto" w:fill="auto"/>
          </w:tcPr>
          <w:p w14:paraId="287367C5" w14:textId="77777777" w:rsidR="008358B7" w:rsidRPr="00DE1294" w:rsidRDefault="008358B7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odmah nakon zaprimanja, a najkasnije sljedećeg radnog dana</w:t>
            </w:r>
          </w:p>
        </w:tc>
        <w:tc>
          <w:tcPr>
            <w:tcW w:w="750" w:type="pct"/>
            <w:shd w:val="clear" w:color="auto" w:fill="auto"/>
          </w:tcPr>
          <w:p w14:paraId="6E60B054" w14:textId="77777777" w:rsidR="008358B7" w:rsidRPr="00DE1294" w:rsidRDefault="008358B7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e-račun</w:t>
            </w:r>
          </w:p>
        </w:tc>
      </w:tr>
      <w:tr w:rsidR="00FF228E" w:rsidRPr="00DE1294" w14:paraId="29D45483" w14:textId="77777777" w:rsidTr="00C57FB8">
        <w:trPr>
          <w:trHeight w:val="850"/>
        </w:trPr>
        <w:tc>
          <w:tcPr>
            <w:tcW w:w="906" w:type="pct"/>
            <w:shd w:val="clear" w:color="auto" w:fill="auto"/>
          </w:tcPr>
          <w:p w14:paraId="19224EBB" w14:textId="77777777" w:rsidR="008358B7" w:rsidRPr="003E4B2C" w:rsidRDefault="008358B7" w:rsidP="007E124A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 xml:space="preserve">Prihvaćanje e-računa </w:t>
            </w:r>
          </w:p>
        </w:tc>
        <w:tc>
          <w:tcPr>
            <w:tcW w:w="1672" w:type="pct"/>
            <w:shd w:val="clear" w:color="auto" w:fill="auto"/>
          </w:tcPr>
          <w:p w14:paraId="1E23BB00" w14:textId="77777777" w:rsidR="008358B7" w:rsidRDefault="008358B7" w:rsidP="007E1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e-račun koji je prošao formalnu kontrolu prihvaća se putem aplikacije odabranog informacijskog posrednika, npr. „prihvati zaprimanje“</w:t>
            </w:r>
          </w:p>
          <w:p w14:paraId="543328CF" w14:textId="113E4D2F" w:rsidR="00196B2C" w:rsidRPr="00DE1294" w:rsidRDefault="00196B2C" w:rsidP="007E1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auto"/>
          </w:tcPr>
          <w:p w14:paraId="49B174FA" w14:textId="77777777" w:rsidR="008358B7" w:rsidRPr="00DE1294" w:rsidRDefault="008358B7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računovodstveni referent, voditelj računovodstva</w:t>
            </w:r>
          </w:p>
        </w:tc>
        <w:tc>
          <w:tcPr>
            <w:tcW w:w="766" w:type="pct"/>
            <w:shd w:val="clear" w:color="auto" w:fill="auto"/>
          </w:tcPr>
          <w:p w14:paraId="37E16440" w14:textId="77777777" w:rsidR="008358B7" w:rsidRPr="00DE1294" w:rsidRDefault="008358B7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odmah nakon zaprimanja, a najkasnije sljedećeg radnog dana</w:t>
            </w:r>
          </w:p>
        </w:tc>
        <w:tc>
          <w:tcPr>
            <w:tcW w:w="750" w:type="pct"/>
            <w:shd w:val="clear" w:color="auto" w:fill="auto"/>
          </w:tcPr>
          <w:p w14:paraId="5CCFC563" w14:textId="77777777" w:rsidR="008358B7" w:rsidRPr="00DE1294" w:rsidRDefault="008358B7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e-račun</w:t>
            </w:r>
          </w:p>
        </w:tc>
      </w:tr>
      <w:tr w:rsidR="00FF228E" w:rsidRPr="00DE1294" w14:paraId="7B91E4B9" w14:textId="77777777" w:rsidTr="00C57FB8">
        <w:trPr>
          <w:trHeight w:val="850"/>
        </w:trPr>
        <w:tc>
          <w:tcPr>
            <w:tcW w:w="906" w:type="pct"/>
            <w:shd w:val="clear" w:color="auto" w:fill="auto"/>
          </w:tcPr>
          <w:p w14:paraId="51BAEE7F" w14:textId="77777777" w:rsidR="008358B7" w:rsidRPr="003E4B2C" w:rsidRDefault="008358B7" w:rsidP="007E124A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Pretvaranje e-računa iz elektroničkog u papirnati oblik</w:t>
            </w:r>
          </w:p>
        </w:tc>
        <w:tc>
          <w:tcPr>
            <w:tcW w:w="1672" w:type="pct"/>
            <w:shd w:val="clear" w:color="auto" w:fill="auto"/>
          </w:tcPr>
          <w:p w14:paraId="623CCA8D" w14:textId="77777777" w:rsidR="008358B7" w:rsidRDefault="008358B7" w:rsidP="007E1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e-računi se iz elektroničkog pretvaraju  u papirnati oblik -  štampaju se na papir i upisuje datum zaprimanja</w:t>
            </w:r>
          </w:p>
          <w:p w14:paraId="0B5C4DDD" w14:textId="5BC9A7F2" w:rsidR="00196B2C" w:rsidRPr="00DE1294" w:rsidRDefault="00196B2C" w:rsidP="007E1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auto"/>
          </w:tcPr>
          <w:p w14:paraId="6F23D4F3" w14:textId="77777777" w:rsidR="008358B7" w:rsidRPr="00DE1294" w:rsidRDefault="008358B7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računovodstveni referent, voditelj računovodstva</w:t>
            </w:r>
          </w:p>
        </w:tc>
        <w:tc>
          <w:tcPr>
            <w:tcW w:w="766" w:type="pct"/>
            <w:shd w:val="clear" w:color="auto" w:fill="auto"/>
          </w:tcPr>
          <w:p w14:paraId="4CAD5AEC" w14:textId="77777777" w:rsidR="008358B7" w:rsidRPr="00DE1294" w:rsidRDefault="008358B7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odmah nakon prihvaćanja e-računa</w:t>
            </w:r>
          </w:p>
        </w:tc>
        <w:tc>
          <w:tcPr>
            <w:tcW w:w="750" w:type="pct"/>
            <w:shd w:val="clear" w:color="auto" w:fill="auto"/>
          </w:tcPr>
          <w:p w14:paraId="3185F843" w14:textId="77777777" w:rsidR="008358B7" w:rsidRPr="00DE1294" w:rsidRDefault="008358B7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vizualizirani e-račun u papirnatom obliku</w:t>
            </w:r>
          </w:p>
        </w:tc>
      </w:tr>
      <w:tr w:rsidR="00FF228E" w:rsidRPr="00DE1294" w14:paraId="1021EFEA" w14:textId="77777777" w:rsidTr="00C57FB8">
        <w:trPr>
          <w:trHeight w:val="850"/>
        </w:trPr>
        <w:tc>
          <w:tcPr>
            <w:tcW w:w="906" w:type="pct"/>
            <w:shd w:val="clear" w:color="auto" w:fill="auto"/>
          </w:tcPr>
          <w:p w14:paraId="27008ADD" w14:textId="77777777" w:rsidR="008358B7" w:rsidRPr="003E4B2C" w:rsidRDefault="008358B7" w:rsidP="007E124A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Zaprimanje ulaznih računa u papirnatom obliku</w:t>
            </w:r>
          </w:p>
        </w:tc>
        <w:tc>
          <w:tcPr>
            <w:tcW w:w="1672" w:type="pct"/>
            <w:shd w:val="clear" w:color="auto" w:fill="auto"/>
          </w:tcPr>
          <w:p w14:paraId="5ADC0B49" w14:textId="77777777" w:rsidR="008358B7" w:rsidRPr="00DE1294" w:rsidRDefault="008358B7" w:rsidP="007E1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Računi koji se dostavljaju u papirnatom obliku zaprimaju se u tajništvu, upisuje se datum primitka i prosljeđuju u računovodstvo</w:t>
            </w:r>
          </w:p>
        </w:tc>
        <w:tc>
          <w:tcPr>
            <w:tcW w:w="906" w:type="pct"/>
            <w:shd w:val="clear" w:color="auto" w:fill="auto"/>
          </w:tcPr>
          <w:p w14:paraId="46A9E8E7" w14:textId="5E705589" w:rsidR="008358B7" w:rsidRPr="00DE1294" w:rsidRDefault="007D5850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tajnik</w:t>
            </w:r>
            <w:r w:rsidR="008358B7" w:rsidRPr="00DE1294">
              <w:rPr>
                <w:rFonts w:ascii="Arial" w:hAnsi="Arial" w:cs="Arial"/>
                <w:bCs/>
                <w:sz w:val="20"/>
                <w:szCs w:val="20"/>
              </w:rPr>
              <w:t>, administrativni referent</w:t>
            </w:r>
          </w:p>
        </w:tc>
        <w:tc>
          <w:tcPr>
            <w:tcW w:w="766" w:type="pct"/>
            <w:shd w:val="clear" w:color="auto" w:fill="auto"/>
          </w:tcPr>
          <w:p w14:paraId="7F58C9A5" w14:textId="466A42E5" w:rsidR="008358B7" w:rsidRPr="00DE1294" w:rsidRDefault="008358B7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ist</w:t>
            </w:r>
            <w:r w:rsidR="007D5850">
              <w:rPr>
                <w:rFonts w:ascii="Arial" w:hAnsi="Arial" w:cs="Arial"/>
                <w:bCs/>
                <w:sz w:val="20"/>
                <w:szCs w:val="20"/>
              </w:rPr>
              <w:t>og dana</w:t>
            </w:r>
          </w:p>
        </w:tc>
        <w:tc>
          <w:tcPr>
            <w:tcW w:w="750" w:type="pct"/>
            <w:shd w:val="clear" w:color="auto" w:fill="auto"/>
          </w:tcPr>
          <w:p w14:paraId="0C3CB615" w14:textId="77777777" w:rsidR="008358B7" w:rsidRPr="00DE1294" w:rsidRDefault="008358B7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ulazni računi u papirnatom obliku</w:t>
            </w:r>
          </w:p>
        </w:tc>
      </w:tr>
      <w:tr w:rsidR="00FF228E" w:rsidRPr="00DE1294" w14:paraId="2FA28173" w14:textId="77777777" w:rsidTr="00C57FB8">
        <w:trPr>
          <w:trHeight w:val="850"/>
        </w:trPr>
        <w:tc>
          <w:tcPr>
            <w:tcW w:w="906" w:type="pct"/>
            <w:shd w:val="clear" w:color="auto" w:fill="auto"/>
          </w:tcPr>
          <w:p w14:paraId="00FDA4E6" w14:textId="77777777" w:rsidR="008358B7" w:rsidRPr="003E4B2C" w:rsidRDefault="008358B7" w:rsidP="007E124A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lastRenderedPageBreak/>
              <w:t>Formalna i računska kontrola ulaznih računa primljenih u papirnatom obliku</w:t>
            </w:r>
          </w:p>
        </w:tc>
        <w:tc>
          <w:tcPr>
            <w:tcW w:w="1672" w:type="pct"/>
            <w:shd w:val="clear" w:color="auto" w:fill="auto"/>
          </w:tcPr>
          <w:p w14:paraId="1DABCA92" w14:textId="77777777" w:rsidR="008358B7" w:rsidRPr="00DE1294" w:rsidRDefault="008358B7" w:rsidP="00FF22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Formalna kontrola</w:t>
            </w:r>
          </w:p>
          <w:p w14:paraId="628713A9" w14:textId="05354AE3" w:rsidR="008358B7" w:rsidRPr="00FF228E" w:rsidRDefault="00FF228E" w:rsidP="00FF22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28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8B7" w:rsidRPr="00FF228E">
              <w:rPr>
                <w:rFonts w:ascii="Arial" w:hAnsi="Arial" w:cs="Arial"/>
                <w:sz w:val="20"/>
                <w:szCs w:val="20"/>
              </w:rPr>
              <w:t xml:space="preserve">provjera svih elemenata računa u skladu sa zakonskim i podzakonskim propisima - Zakon o elektroničkom izdavanju računa u javnoj nabavi,  Zakon i Pravilnik o PDV-u </w:t>
            </w:r>
          </w:p>
          <w:p w14:paraId="730A30D1" w14:textId="3DC2D1E4" w:rsidR="008358B7" w:rsidRPr="00FF228E" w:rsidRDefault="00FF228E" w:rsidP="00FF22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358B7" w:rsidRPr="00FF228E">
              <w:rPr>
                <w:rFonts w:ascii="Arial" w:hAnsi="Arial" w:cs="Arial"/>
                <w:sz w:val="20"/>
                <w:szCs w:val="20"/>
              </w:rPr>
              <w:t>sadrže li e-računi detaljnu specifikaciju roba/usluga/radova koje odgovaraju opisu i specifikaciji roba/usluga/radova definiranih narudžbenicom, odnosno ugovorom</w:t>
            </w:r>
          </w:p>
          <w:p w14:paraId="3B5D96C9" w14:textId="77777777" w:rsidR="008358B7" w:rsidRDefault="008358B7" w:rsidP="00FF22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Računska kontrola - matematička kontrola ispravnosti iznosa koji je zaračunan</w:t>
            </w:r>
          </w:p>
          <w:p w14:paraId="68FFB22B" w14:textId="513362AE" w:rsidR="00196B2C" w:rsidRPr="00DE1294" w:rsidRDefault="00196B2C" w:rsidP="00FF22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auto"/>
          </w:tcPr>
          <w:p w14:paraId="3462F95B" w14:textId="77777777" w:rsidR="008358B7" w:rsidRPr="00DE1294" w:rsidRDefault="008358B7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računovodstveni referent, voditelj računovodstva</w:t>
            </w:r>
          </w:p>
        </w:tc>
        <w:tc>
          <w:tcPr>
            <w:tcW w:w="766" w:type="pct"/>
            <w:shd w:val="clear" w:color="auto" w:fill="auto"/>
          </w:tcPr>
          <w:p w14:paraId="5404FAD0" w14:textId="77777777" w:rsidR="008358B7" w:rsidRPr="00DE1294" w:rsidRDefault="008358B7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istog dana, a najkasnije sljedećeg radnog dana od zaprimanja računa</w:t>
            </w:r>
          </w:p>
        </w:tc>
        <w:tc>
          <w:tcPr>
            <w:tcW w:w="750" w:type="pct"/>
            <w:shd w:val="clear" w:color="auto" w:fill="auto"/>
          </w:tcPr>
          <w:p w14:paraId="5E16E6D6" w14:textId="77777777" w:rsidR="008358B7" w:rsidRPr="00DE1294" w:rsidRDefault="008358B7" w:rsidP="007E124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ulazni račun i slični dokumenti u papirnatom obliku</w:t>
            </w:r>
          </w:p>
        </w:tc>
      </w:tr>
      <w:tr w:rsidR="00FF228E" w:rsidRPr="00DE1294" w14:paraId="3765C804" w14:textId="77777777" w:rsidTr="00C57FB8">
        <w:trPr>
          <w:trHeight w:val="850"/>
        </w:trPr>
        <w:tc>
          <w:tcPr>
            <w:tcW w:w="906" w:type="pct"/>
          </w:tcPr>
          <w:p w14:paraId="084CED3A" w14:textId="77777777" w:rsidR="008358B7" w:rsidRPr="003E4B2C" w:rsidRDefault="008358B7" w:rsidP="00FF228E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Potvrda vjerodostojnosti nastanka poslovnog događaja –primanje robe</w:t>
            </w:r>
          </w:p>
        </w:tc>
        <w:tc>
          <w:tcPr>
            <w:tcW w:w="1672" w:type="pct"/>
          </w:tcPr>
          <w:p w14:paraId="0A357263" w14:textId="77777777" w:rsidR="008358B7" w:rsidRPr="00DE1294" w:rsidRDefault="008358B7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ovjera (potpis i datum) otpremnice  ili drugog odgovarajućeg dokumenta od strane osobe zadužene za zaprimanje robe  koja svojim potpisom potvrđuje preuzimanje robe u utvrđenoj količini, stanju i kvaliteti zaprimljene robe</w:t>
            </w:r>
          </w:p>
        </w:tc>
        <w:tc>
          <w:tcPr>
            <w:tcW w:w="906" w:type="pct"/>
          </w:tcPr>
          <w:p w14:paraId="3F71E8CD" w14:textId="60E0AF1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 xml:space="preserve">osobe zadužene za zaprimanje robe - tajnik, </w:t>
            </w:r>
            <w:r w:rsidR="007D5850">
              <w:rPr>
                <w:rFonts w:ascii="Arial" w:hAnsi="Arial" w:cs="Arial"/>
                <w:bCs/>
                <w:sz w:val="20"/>
                <w:szCs w:val="20"/>
              </w:rPr>
              <w:t>računovodstveni</w:t>
            </w:r>
            <w:r w:rsidRPr="00DE1294">
              <w:rPr>
                <w:rFonts w:ascii="Arial" w:hAnsi="Arial" w:cs="Arial"/>
                <w:bCs/>
                <w:sz w:val="20"/>
                <w:szCs w:val="20"/>
              </w:rPr>
              <w:t xml:space="preserve"> referent, spremačica, kuharica, domar, koordinator za projekte, ravnatelj</w:t>
            </w:r>
          </w:p>
        </w:tc>
        <w:tc>
          <w:tcPr>
            <w:tcW w:w="766" w:type="pct"/>
          </w:tcPr>
          <w:p w14:paraId="0FFCDA17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istog dana prilikom primitka robe</w:t>
            </w:r>
          </w:p>
        </w:tc>
        <w:tc>
          <w:tcPr>
            <w:tcW w:w="750" w:type="pct"/>
          </w:tcPr>
          <w:p w14:paraId="7247611F" w14:textId="268F02A9" w:rsidR="008358B7" w:rsidRPr="00DE1294" w:rsidRDefault="00FD6823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8358B7" w:rsidRPr="00DE1294">
              <w:rPr>
                <w:rFonts w:ascii="Arial" w:hAnsi="Arial" w:cs="Arial"/>
                <w:bCs/>
                <w:sz w:val="20"/>
                <w:szCs w:val="20"/>
              </w:rPr>
              <w:t>tpremnica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radni nalog</w:t>
            </w:r>
            <w:r w:rsidR="008358B7" w:rsidRPr="00DE1294">
              <w:rPr>
                <w:rFonts w:ascii="Arial" w:hAnsi="Arial" w:cs="Arial"/>
                <w:bCs/>
                <w:sz w:val="20"/>
                <w:szCs w:val="20"/>
              </w:rPr>
              <w:t xml:space="preserve"> ili drugi odgovarajući dokument</w:t>
            </w:r>
          </w:p>
        </w:tc>
      </w:tr>
      <w:tr w:rsidR="00FF228E" w:rsidRPr="00DE1294" w14:paraId="31C9653B" w14:textId="77777777" w:rsidTr="00C57FB8">
        <w:trPr>
          <w:trHeight w:val="850"/>
        </w:trPr>
        <w:tc>
          <w:tcPr>
            <w:tcW w:w="906" w:type="pct"/>
          </w:tcPr>
          <w:p w14:paraId="56B70EB4" w14:textId="77777777" w:rsidR="008358B7" w:rsidRPr="003E4B2C" w:rsidRDefault="008358B7" w:rsidP="00FF228E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 xml:space="preserve">Potvrda vjerodostojnosti nastanka poslovnog događaja –  izvršenje usluge ili izvođenje jednostavnijih radova </w:t>
            </w:r>
          </w:p>
        </w:tc>
        <w:tc>
          <w:tcPr>
            <w:tcW w:w="1672" w:type="pct"/>
          </w:tcPr>
          <w:p w14:paraId="47BBF3A5" w14:textId="74398F8C" w:rsidR="008358B7" w:rsidRPr="00DE1294" w:rsidRDefault="008358B7" w:rsidP="00FF228E">
            <w:pPr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ovjera (potpis i datum) izvještaja o obavl</w:t>
            </w:r>
            <w:r w:rsidR="00FD6823">
              <w:rPr>
                <w:rFonts w:ascii="Arial" w:hAnsi="Arial" w:cs="Arial"/>
                <w:bCs/>
                <w:sz w:val="20"/>
                <w:szCs w:val="20"/>
              </w:rPr>
              <w:t>jenoj usluzi, servisnog izvještaja</w:t>
            </w:r>
            <w:r w:rsidRPr="00DE1294">
              <w:rPr>
                <w:rFonts w:ascii="Arial" w:hAnsi="Arial" w:cs="Arial"/>
                <w:bCs/>
                <w:sz w:val="20"/>
                <w:szCs w:val="20"/>
              </w:rPr>
              <w:t>, radnog naloga ili drugog odgovarajućeg dokumenta od strane ovlaštene osobe koja svojim potpisom potvrđuje izvršenje usluge ili izvedene radove</w:t>
            </w:r>
          </w:p>
        </w:tc>
        <w:tc>
          <w:tcPr>
            <w:tcW w:w="906" w:type="pct"/>
          </w:tcPr>
          <w:p w14:paraId="107EDC22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osobe zadužene za potvrđivanje izvršenja usluga ili radova - tajnik, računovodstveni referent, spremačica, kuharica, domar, koordinator za projekte, ravnatelj</w:t>
            </w:r>
          </w:p>
        </w:tc>
        <w:tc>
          <w:tcPr>
            <w:tcW w:w="766" w:type="pct"/>
          </w:tcPr>
          <w:p w14:paraId="6DCFB9FF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istog dana prilikom potvrđivanja obavljene usluge ili završetka izvedenih radova</w:t>
            </w:r>
          </w:p>
        </w:tc>
        <w:tc>
          <w:tcPr>
            <w:tcW w:w="750" w:type="pct"/>
          </w:tcPr>
          <w:p w14:paraId="551F6DF0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izvještaj o obavljenoj usluzi, radni nalog, servisno izvješće ili drugi odgovarajući dokument</w:t>
            </w:r>
          </w:p>
        </w:tc>
      </w:tr>
      <w:tr w:rsidR="00FF228E" w:rsidRPr="00DE1294" w14:paraId="1317090C" w14:textId="77777777" w:rsidTr="00C57FB8">
        <w:trPr>
          <w:trHeight w:val="850"/>
        </w:trPr>
        <w:tc>
          <w:tcPr>
            <w:tcW w:w="906" w:type="pct"/>
          </w:tcPr>
          <w:p w14:paraId="163D687F" w14:textId="77777777" w:rsidR="008358B7" w:rsidRPr="003E4B2C" w:rsidRDefault="008358B7" w:rsidP="00FF228E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Slanje vjerodostojnog dokumenta o zaprimanju robe, izvršenja usluge ili izvođenja radova u računovodstvo</w:t>
            </w:r>
          </w:p>
        </w:tc>
        <w:tc>
          <w:tcPr>
            <w:tcW w:w="1672" w:type="pct"/>
          </w:tcPr>
          <w:p w14:paraId="4CDE7E5E" w14:textId="77777777" w:rsidR="008358B7" w:rsidRPr="00DE1294" w:rsidRDefault="008358B7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Ovjereni - potpisani vjerodostojni dokument o zaprimanju robe, potvrda izvršenja usluge ili izvođenja radova prosljeđuje se u računovodstvo</w:t>
            </w:r>
          </w:p>
        </w:tc>
        <w:tc>
          <w:tcPr>
            <w:tcW w:w="906" w:type="pct"/>
          </w:tcPr>
          <w:p w14:paraId="0EA2B8C3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osobe zadužene za zaprimanje robe, potvrđivanje izvršenja usluga ili radova - tajnik, računovodstveni referent, spremačica, kuharica, domar, ravnatelj</w:t>
            </w:r>
          </w:p>
        </w:tc>
        <w:tc>
          <w:tcPr>
            <w:tcW w:w="766" w:type="pct"/>
          </w:tcPr>
          <w:p w14:paraId="1396D7CD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istog dana prilikom primitka robe, potvrđivanja obavljene usluge ili završetka izvedenih radova, a najkasnije sljedećeg radnog dana</w:t>
            </w:r>
          </w:p>
        </w:tc>
        <w:tc>
          <w:tcPr>
            <w:tcW w:w="750" w:type="pct"/>
          </w:tcPr>
          <w:p w14:paraId="1CE1877A" w14:textId="015FE342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otpremnica, radni nalog, izvještaj o obavljenoj usluzi, servisno izvješće ili drugi odgovarajući dokument</w:t>
            </w:r>
            <w:r w:rsidR="00FD68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FF228E" w:rsidRPr="00DE1294" w14:paraId="030F2028" w14:textId="77777777" w:rsidTr="00C57FB8">
        <w:trPr>
          <w:trHeight w:val="850"/>
        </w:trPr>
        <w:tc>
          <w:tcPr>
            <w:tcW w:w="906" w:type="pct"/>
          </w:tcPr>
          <w:p w14:paraId="75C2CDE6" w14:textId="77777777" w:rsidR="008358B7" w:rsidRPr="003E4B2C" w:rsidRDefault="008358B7" w:rsidP="00FF228E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Suštinska kontrola ulaznih računa, primljenih u elektroničkom i papirnatom obliku</w:t>
            </w:r>
          </w:p>
        </w:tc>
        <w:tc>
          <w:tcPr>
            <w:tcW w:w="1672" w:type="pct"/>
          </w:tcPr>
          <w:p w14:paraId="4D61E7C4" w14:textId="77777777" w:rsidR="008358B7" w:rsidRPr="00DE1294" w:rsidRDefault="008358B7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Kompletiranje ulaznog računa sa:</w:t>
            </w:r>
          </w:p>
          <w:p w14:paraId="400523BE" w14:textId="05EEC7D7" w:rsidR="008358B7" w:rsidRPr="00FF228E" w:rsidRDefault="00FF228E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28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8B7" w:rsidRPr="00FF228E">
              <w:rPr>
                <w:rFonts w:ascii="Arial" w:hAnsi="Arial" w:cs="Arial"/>
                <w:sz w:val="20"/>
                <w:szCs w:val="20"/>
              </w:rPr>
              <w:t>dobivenom potpisanom otpremnicom od strane ovlaštene osobe za zaprimanje robe ili</w:t>
            </w:r>
          </w:p>
          <w:p w14:paraId="20390C30" w14:textId="2AF08E53" w:rsidR="008358B7" w:rsidRPr="00FF228E" w:rsidRDefault="00FF228E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358B7" w:rsidRPr="00FF228E">
              <w:rPr>
                <w:rFonts w:ascii="Arial" w:hAnsi="Arial" w:cs="Arial"/>
                <w:sz w:val="20"/>
                <w:szCs w:val="20"/>
              </w:rPr>
              <w:t>dobivenog  izvještaja o obavljenoj usluzi, radnog naloga, servisnog</w:t>
            </w:r>
            <w:r w:rsidR="00FD6823" w:rsidRPr="00FF228E">
              <w:rPr>
                <w:rFonts w:ascii="Arial" w:hAnsi="Arial" w:cs="Arial"/>
                <w:sz w:val="20"/>
                <w:szCs w:val="20"/>
              </w:rPr>
              <w:t xml:space="preserve"> izvještaja</w:t>
            </w:r>
            <w:r w:rsidR="008358B7" w:rsidRPr="00FF228E">
              <w:rPr>
                <w:rFonts w:ascii="Arial" w:hAnsi="Arial" w:cs="Arial"/>
                <w:sz w:val="20"/>
                <w:szCs w:val="20"/>
              </w:rPr>
              <w:t xml:space="preserve"> ili drugog dokumenta potpisanim od strane ovlaštene osobe za potvrđivanje izvršenja usluge ili radova  </w:t>
            </w:r>
          </w:p>
          <w:p w14:paraId="6990C697" w14:textId="77777777" w:rsidR="00FF228E" w:rsidRDefault="00FF228E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9550F3" w14:textId="77777777" w:rsidR="008358B7" w:rsidRDefault="008358B7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Provjera količina, jediničnih cijena i ukupnih cijena definiranih narudžbenicom ili ugovorom</w:t>
            </w:r>
          </w:p>
          <w:p w14:paraId="53A696C7" w14:textId="77777777" w:rsidR="00FD6823" w:rsidRPr="00DE1294" w:rsidRDefault="00FD6823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4F4701" w14:textId="742DCC2C" w:rsidR="008358B7" w:rsidRDefault="008358B7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Navođenje izvora</w:t>
            </w:r>
            <w:r w:rsidR="00FF228E">
              <w:rPr>
                <w:rFonts w:ascii="Arial" w:hAnsi="Arial" w:cs="Arial"/>
                <w:sz w:val="20"/>
                <w:szCs w:val="20"/>
              </w:rPr>
              <w:t xml:space="preserve"> financiranja i projekta ako</w:t>
            </w:r>
            <w:r w:rsidRPr="00DE1294">
              <w:rPr>
                <w:rFonts w:ascii="Arial" w:hAnsi="Arial" w:cs="Arial"/>
                <w:sz w:val="20"/>
                <w:szCs w:val="20"/>
              </w:rPr>
              <w:t xml:space="preserve"> je potvrda vjerodostojnosti od strane koordinatora za projekte </w:t>
            </w:r>
          </w:p>
          <w:p w14:paraId="6A63CB33" w14:textId="21407C64" w:rsidR="008358B7" w:rsidRPr="00DE1294" w:rsidRDefault="008358B7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</w:tcPr>
          <w:p w14:paraId="1DCA6404" w14:textId="77777777" w:rsidR="008358B7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lastRenderedPageBreak/>
              <w:t>računovodstveni referent</w:t>
            </w:r>
            <w:r w:rsidR="00C57FB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  <w:p w14:paraId="11775B91" w14:textId="295DE761" w:rsidR="00C57FB8" w:rsidRPr="00DE1294" w:rsidRDefault="00C57FB8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voditelj računovodstva</w:t>
            </w:r>
          </w:p>
        </w:tc>
        <w:tc>
          <w:tcPr>
            <w:tcW w:w="766" w:type="pct"/>
          </w:tcPr>
          <w:p w14:paraId="2B007CB4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 xml:space="preserve">u roku od 5 radnih dana od zaprimanja računa </w:t>
            </w:r>
          </w:p>
        </w:tc>
        <w:tc>
          <w:tcPr>
            <w:tcW w:w="750" w:type="pct"/>
          </w:tcPr>
          <w:p w14:paraId="4CBCD39E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ulazni računi, vizualizirani e-računi u papirnatom obliku, otpremnica, radni nalog, izvještaj o obavljenoj usluzi, servisno izvješće i drugi dokumenti</w:t>
            </w:r>
          </w:p>
        </w:tc>
      </w:tr>
      <w:tr w:rsidR="00FF228E" w:rsidRPr="00DE1294" w14:paraId="00D82D7E" w14:textId="77777777" w:rsidTr="00C57FB8">
        <w:trPr>
          <w:trHeight w:val="850"/>
        </w:trPr>
        <w:tc>
          <w:tcPr>
            <w:tcW w:w="906" w:type="pct"/>
          </w:tcPr>
          <w:p w14:paraId="76514424" w14:textId="77777777" w:rsidR="008358B7" w:rsidRPr="003E4B2C" w:rsidRDefault="008358B7" w:rsidP="00FF228E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lastRenderedPageBreak/>
              <w:t>Slanje kompletiranih ulaznih računa na uvid te odobrenje za plaćanje</w:t>
            </w:r>
          </w:p>
        </w:tc>
        <w:tc>
          <w:tcPr>
            <w:tcW w:w="1672" w:type="pct"/>
          </w:tcPr>
          <w:p w14:paraId="786E0C1E" w14:textId="77777777" w:rsidR="008358B7" w:rsidRDefault="008358B7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Kontrolirani ulazni računi s dokumentacijom u privitku dostavljaju se ravnatelju ili drugoj osobi na koju je preneseno ovlaštenje na uvid i odobrenje za plaćanje</w:t>
            </w:r>
          </w:p>
          <w:p w14:paraId="26B02054" w14:textId="106E743D" w:rsidR="00196B2C" w:rsidRPr="00DE1294" w:rsidRDefault="00196B2C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</w:tcPr>
          <w:p w14:paraId="4DD4FBAD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Ravnatelj ili druga osoba na koju je preneseno ovlaštenje</w:t>
            </w:r>
          </w:p>
        </w:tc>
        <w:tc>
          <w:tcPr>
            <w:tcW w:w="766" w:type="pct"/>
          </w:tcPr>
          <w:p w14:paraId="7EC7E86C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u roku od 2 radna dana od provedenih kontrola</w:t>
            </w:r>
          </w:p>
        </w:tc>
        <w:tc>
          <w:tcPr>
            <w:tcW w:w="750" w:type="pct"/>
          </w:tcPr>
          <w:p w14:paraId="562C6980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ulazni računi, vizualizirani e-računi u papirnatom obliku, sa prilozima</w:t>
            </w:r>
          </w:p>
        </w:tc>
      </w:tr>
      <w:tr w:rsidR="00FF228E" w:rsidRPr="00DE1294" w14:paraId="7C69E11C" w14:textId="77777777" w:rsidTr="00C57FB8">
        <w:trPr>
          <w:trHeight w:val="1206"/>
        </w:trPr>
        <w:tc>
          <w:tcPr>
            <w:tcW w:w="906" w:type="pct"/>
          </w:tcPr>
          <w:p w14:paraId="0055F406" w14:textId="77777777" w:rsidR="008358B7" w:rsidRPr="003E4B2C" w:rsidRDefault="008358B7" w:rsidP="00FF228E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Odobrenje</w:t>
            </w:r>
          </w:p>
          <w:p w14:paraId="7C7F34F6" w14:textId="77777777" w:rsidR="008358B7" w:rsidRPr="003E4B2C" w:rsidRDefault="008358B7" w:rsidP="00FF228E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računa za plaćanje</w:t>
            </w:r>
            <w:r w:rsidRPr="003E4B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72" w:type="pct"/>
          </w:tcPr>
          <w:p w14:paraId="371FC235" w14:textId="77777777" w:rsidR="008358B7" w:rsidRPr="00DE1294" w:rsidRDefault="008358B7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Uvid u izvršene nabave roba, usluga i radova</w:t>
            </w:r>
          </w:p>
          <w:p w14:paraId="50BA3E1A" w14:textId="77777777" w:rsidR="004650DC" w:rsidRDefault="004650DC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6A2A91" w14:textId="77777777" w:rsidR="008358B7" w:rsidRPr="00DE1294" w:rsidRDefault="008358B7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Provjera navedenih izvora financiranja i projekta</w:t>
            </w:r>
          </w:p>
          <w:p w14:paraId="7BEFE92B" w14:textId="77777777" w:rsidR="008358B7" w:rsidRPr="00DE1294" w:rsidRDefault="008358B7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1676F3" w14:textId="77777777" w:rsidR="008358B7" w:rsidRDefault="008358B7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Odobrenje računa za plaćanje -  potpis osobe koja daje odobrenje</w:t>
            </w:r>
          </w:p>
          <w:p w14:paraId="3DD1176C" w14:textId="30D3D170" w:rsidR="00196B2C" w:rsidRPr="00DE1294" w:rsidRDefault="00196B2C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</w:tcPr>
          <w:p w14:paraId="197C6D5E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Ravnatelj ili druga osoba na koju je preneseno ovlaštenje</w:t>
            </w:r>
          </w:p>
        </w:tc>
        <w:tc>
          <w:tcPr>
            <w:tcW w:w="766" w:type="pct"/>
          </w:tcPr>
          <w:p w14:paraId="557C6E89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najviše 5 radnih dana nakon provedenih kontrola</w:t>
            </w:r>
          </w:p>
        </w:tc>
        <w:tc>
          <w:tcPr>
            <w:tcW w:w="750" w:type="pct"/>
          </w:tcPr>
          <w:p w14:paraId="21A9713C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ulazni računi, vizualizirani e-računi u papirnatom obliku, sa prilozima</w:t>
            </w:r>
          </w:p>
        </w:tc>
      </w:tr>
      <w:tr w:rsidR="00FF228E" w:rsidRPr="00DE1294" w14:paraId="76723C24" w14:textId="77777777" w:rsidTr="00C57FB8">
        <w:trPr>
          <w:trHeight w:val="850"/>
        </w:trPr>
        <w:tc>
          <w:tcPr>
            <w:tcW w:w="906" w:type="pct"/>
          </w:tcPr>
          <w:p w14:paraId="04EDF8F8" w14:textId="77777777" w:rsidR="008358B7" w:rsidRPr="003E4B2C" w:rsidRDefault="008358B7" w:rsidP="00FF228E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Upis u knjigu ulaznih računa</w:t>
            </w:r>
          </w:p>
        </w:tc>
        <w:tc>
          <w:tcPr>
            <w:tcW w:w="1672" w:type="pct"/>
          </w:tcPr>
          <w:p w14:paraId="3874F712" w14:textId="77777777" w:rsidR="008358B7" w:rsidRPr="00DE1294" w:rsidRDefault="008358B7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Upis u knjigu ulaznih računa, upisivanje broja UR-a iz knjige ulaznih računa na ulazni račun, dodjela analitičke šifre ponuditelja - dobavljača</w:t>
            </w:r>
          </w:p>
        </w:tc>
        <w:tc>
          <w:tcPr>
            <w:tcW w:w="906" w:type="pct"/>
          </w:tcPr>
          <w:p w14:paraId="7A37311F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računovodstveni referent, voditelj računovodstva</w:t>
            </w:r>
          </w:p>
        </w:tc>
        <w:tc>
          <w:tcPr>
            <w:tcW w:w="766" w:type="pct"/>
          </w:tcPr>
          <w:p w14:paraId="4534C6BF" w14:textId="77777777" w:rsidR="008358B7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 xml:space="preserve">isti dan, a najkasnije u roku od 2 radna dana po odobrenju računa </w:t>
            </w:r>
          </w:p>
          <w:p w14:paraId="32646C52" w14:textId="3E2FA75F" w:rsidR="008F7421" w:rsidRPr="00DE1294" w:rsidRDefault="008F7421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0" w:type="pct"/>
          </w:tcPr>
          <w:p w14:paraId="519C5B95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knjiga ulaznih računa</w:t>
            </w:r>
          </w:p>
        </w:tc>
      </w:tr>
      <w:tr w:rsidR="00FF228E" w:rsidRPr="00DE1294" w14:paraId="14D98A81" w14:textId="77777777" w:rsidTr="00C57FB8">
        <w:trPr>
          <w:trHeight w:val="850"/>
        </w:trPr>
        <w:tc>
          <w:tcPr>
            <w:tcW w:w="906" w:type="pct"/>
          </w:tcPr>
          <w:p w14:paraId="177A2931" w14:textId="77777777" w:rsidR="008358B7" w:rsidRPr="003E4B2C" w:rsidRDefault="008358B7" w:rsidP="00FF228E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Prijenos iz knjige ulaznih računa, kontiranje i knjigovodstveno evidentiranje ulaznih računa</w:t>
            </w:r>
          </w:p>
        </w:tc>
        <w:tc>
          <w:tcPr>
            <w:tcW w:w="1672" w:type="pct"/>
          </w:tcPr>
          <w:p w14:paraId="4F033CBB" w14:textId="77777777" w:rsidR="008358B7" w:rsidRDefault="008358B7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Razvrstavanje računa prema vrstama rashoda, programima (aktivnostima/projektima) i izvorima financiranja te unos u računovodstveni sustav – glavnu knjigu i analitičku evidenciju</w:t>
            </w:r>
          </w:p>
          <w:p w14:paraId="448AF6DF" w14:textId="7DDE2A21" w:rsidR="00196B2C" w:rsidRPr="00DE1294" w:rsidRDefault="00196B2C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</w:tcPr>
          <w:p w14:paraId="222D9A16" w14:textId="51C58330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voditelj računovodstva</w:t>
            </w:r>
          </w:p>
        </w:tc>
        <w:tc>
          <w:tcPr>
            <w:tcW w:w="766" w:type="pct"/>
          </w:tcPr>
          <w:p w14:paraId="4A7D05FF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unutar mjeseca</w:t>
            </w:r>
          </w:p>
          <w:p w14:paraId="395BF6D5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na koji se odnosi ulazni račun</w:t>
            </w:r>
          </w:p>
        </w:tc>
        <w:tc>
          <w:tcPr>
            <w:tcW w:w="750" w:type="pct"/>
          </w:tcPr>
          <w:p w14:paraId="18191223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računski plan</w:t>
            </w:r>
          </w:p>
        </w:tc>
      </w:tr>
      <w:tr w:rsidR="00FF228E" w:rsidRPr="00DE1294" w14:paraId="4FE85688" w14:textId="77777777" w:rsidTr="00C57FB8">
        <w:trPr>
          <w:trHeight w:val="850"/>
        </w:trPr>
        <w:tc>
          <w:tcPr>
            <w:tcW w:w="906" w:type="pct"/>
          </w:tcPr>
          <w:p w14:paraId="78A33CC5" w14:textId="77777777" w:rsidR="008358B7" w:rsidRPr="003E4B2C" w:rsidRDefault="008358B7" w:rsidP="00FF228E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Priprema za plaćanje računa prema dospijeću</w:t>
            </w:r>
          </w:p>
        </w:tc>
        <w:tc>
          <w:tcPr>
            <w:tcW w:w="1672" w:type="pct"/>
          </w:tcPr>
          <w:p w14:paraId="295F3D77" w14:textId="77777777" w:rsidR="008358B7" w:rsidRPr="00DE1294" w:rsidRDefault="008358B7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Izvješće o stanju obveza prema dospijeću – roku plaćanja</w:t>
            </w:r>
          </w:p>
        </w:tc>
        <w:tc>
          <w:tcPr>
            <w:tcW w:w="906" w:type="pct"/>
          </w:tcPr>
          <w:p w14:paraId="45C5C749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računovodstveni referent, voditelj računovodstva</w:t>
            </w:r>
          </w:p>
        </w:tc>
        <w:tc>
          <w:tcPr>
            <w:tcW w:w="766" w:type="pct"/>
          </w:tcPr>
          <w:p w14:paraId="4F7B192E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svaki dan ili prema dogovoru s ravnateljem</w:t>
            </w:r>
          </w:p>
        </w:tc>
        <w:tc>
          <w:tcPr>
            <w:tcW w:w="750" w:type="pct"/>
          </w:tcPr>
          <w:p w14:paraId="15F00F4F" w14:textId="77777777" w:rsidR="008358B7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stanje duga prema danima dospijeća</w:t>
            </w:r>
          </w:p>
          <w:p w14:paraId="4081D580" w14:textId="77872053" w:rsidR="008F7421" w:rsidRPr="00DE1294" w:rsidRDefault="008F7421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228E" w:rsidRPr="00DE1294" w14:paraId="2FF69AF9" w14:textId="77777777" w:rsidTr="00C57FB8">
        <w:trPr>
          <w:trHeight w:val="850"/>
        </w:trPr>
        <w:tc>
          <w:tcPr>
            <w:tcW w:w="906" w:type="pct"/>
          </w:tcPr>
          <w:p w14:paraId="1F4C80BE" w14:textId="77777777" w:rsidR="008358B7" w:rsidRPr="003E4B2C" w:rsidRDefault="008358B7" w:rsidP="00FF228E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Odobrenje plaćanja</w:t>
            </w:r>
          </w:p>
        </w:tc>
        <w:tc>
          <w:tcPr>
            <w:tcW w:w="1672" w:type="pct"/>
          </w:tcPr>
          <w:p w14:paraId="54F3AAA0" w14:textId="77777777" w:rsidR="008358B7" w:rsidRPr="00DE1294" w:rsidRDefault="008358B7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Odobrenje izvješća o stanju duga prema danima dospijeća – potpis i datum ravnatelja ili druge osobe</w:t>
            </w:r>
          </w:p>
        </w:tc>
        <w:tc>
          <w:tcPr>
            <w:tcW w:w="906" w:type="pct"/>
          </w:tcPr>
          <w:p w14:paraId="22E59F68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Ravnatelj ili osoba na koju je prenesena ovlast</w:t>
            </w:r>
          </w:p>
        </w:tc>
        <w:tc>
          <w:tcPr>
            <w:tcW w:w="766" w:type="pct"/>
          </w:tcPr>
          <w:p w14:paraId="5E21261B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prema dogovoru s voditeljem  računovodstva</w:t>
            </w:r>
          </w:p>
        </w:tc>
        <w:tc>
          <w:tcPr>
            <w:tcW w:w="750" w:type="pct"/>
          </w:tcPr>
          <w:p w14:paraId="3E72A8BA" w14:textId="77777777" w:rsidR="008358B7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stanje duga prema danima dospijeća</w:t>
            </w:r>
          </w:p>
          <w:p w14:paraId="38BFC508" w14:textId="3588069E" w:rsidR="008F7421" w:rsidRPr="00DE1294" w:rsidRDefault="008F7421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228E" w:rsidRPr="00DE1294" w14:paraId="195499ED" w14:textId="77777777" w:rsidTr="00C57FB8">
        <w:trPr>
          <w:trHeight w:val="850"/>
        </w:trPr>
        <w:tc>
          <w:tcPr>
            <w:tcW w:w="906" w:type="pct"/>
          </w:tcPr>
          <w:p w14:paraId="22A41ED9" w14:textId="77777777" w:rsidR="008358B7" w:rsidRPr="003E4B2C" w:rsidRDefault="008358B7" w:rsidP="00FF228E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Plaćanje računa prema dospijeću</w:t>
            </w:r>
          </w:p>
        </w:tc>
        <w:tc>
          <w:tcPr>
            <w:tcW w:w="1672" w:type="pct"/>
          </w:tcPr>
          <w:p w14:paraId="0D401CE3" w14:textId="77777777" w:rsidR="008358B7" w:rsidRPr="00DE1294" w:rsidRDefault="008358B7" w:rsidP="00FF22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Nalozi za plaćanje – potpis ravnatelja ili elektronički potpis na unesenim nalozima u Internet bankarstvu (USB, token, kartica)</w:t>
            </w:r>
          </w:p>
        </w:tc>
        <w:tc>
          <w:tcPr>
            <w:tcW w:w="906" w:type="pct"/>
          </w:tcPr>
          <w:p w14:paraId="6FA0F0D3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Ravnatelj ili osoba na koju je prenesena ovlast</w:t>
            </w:r>
          </w:p>
        </w:tc>
        <w:tc>
          <w:tcPr>
            <w:tcW w:w="766" w:type="pct"/>
          </w:tcPr>
          <w:p w14:paraId="0C43CFFB" w14:textId="77777777" w:rsidR="008358B7" w:rsidRPr="00DE1294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prema dospijeću ili  dogovoru s voditeljem  računovodstva</w:t>
            </w:r>
          </w:p>
        </w:tc>
        <w:tc>
          <w:tcPr>
            <w:tcW w:w="750" w:type="pct"/>
          </w:tcPr>
          <w:p w14:paraId="3DCDBBC1" w14:textId="77777777" w:rsidR="008358B7" w:rsidRDefault="008358B7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stanje duga prema danima dospijeća, nalozi za plaćanje</w:t>
            </w:r>
          </w:p>
          <w:p w14:paraId="208E9771" w14:textId="4A3DBECE" w:rsidR="00196B2C" w:rsidRPr="00DE1294" w:rsidRDefault="00196B2C" w:rsidP="00FF22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4EC741F" w14:textId="39F727C0" w:rsidR="008F7421" w:rsidRDefault="008F7421" w:rsidP="00FF228E">
      <w:pPr>
        <w:rPr>
          <w:rFonts w:ascii="Arial" w:hAnsi="Arial" w:cs="Arial"/>
          <w:sz w:val="20"/>
          <w:szCs w:val="20"/>
        </w:rPr>
      </w:pPr>
    </w:p>
    <w:p w14:paraId="59BCB3CF" w14:textId="77777777" w:rsidR="00605979" w:rsidRDefault="00605979" w:rsidP="00FF228E">
      <w:pPr>
        <w:rPr>
          <w:rFonts w:ascii="Arial" w:hAnsi="Arial" w:cs="Arial"/>
          <w:sz w:val="20"/>
          <w:szCs w:val="20"/>
        </w:rPr>
      </w:pPr>
    </w:p>
    <w:p w14:paraId="53CE3E07" w14:textId="11F4D693" w:rsidR="0020744A" w:rsidRPr="0020744A" w:rsidRDefault="0020744A" w:rsidP="0020744A">
      <w:pPr>
        <w:pStyle w:val="Bezproreda"/>
        <w:jc w:val="center"/>
        <w:rPr>
          <w:rFonts w:ascii="Arial" w:hAnsi="Arial" w:cs="Arial"/>
          <w:b/>
          <w:bCs/>
          <w:sz w:val="20"/>
          <w:szCs w:val="20"/>
        </w:rPr>
      </w:pPr>
      <w:r w:rsidRPr="0020744A">
        <w:rPr>
          <w:rFonts w:ascii="Arial" w:hAnsi="Arial" w:cs="Arial"/>
          <w:b/>
          <w:bCs/>
          <w:sz w:val="20"/>
          <w:szCs w:val="20"/>
        </w:rPr>
        <w:t>Članak 2.</w:t>
      </w:r>
    </w:p>
    <w:p w14:paraId="51287CDD" w14:textId="14B9620F" w:rsidR="0020744A" w:rsidRDefault="0020744A" w:rsidP="008F7421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0744A">
        <w:rPr>
          <w:rFonts w:ascii="Arial" w:hAnsi="Arial" w:cs="Arial"/>
          <w:sz w:val="20"/>
          <w:szCs w:val="20"/>
        </w:rPr>
        <w:t>Stupanjem na snagu ove Procedure prestaje važiti Procedura zaprimanja računa, njihove provjere i pravovremenog plaćanja od 2. siječnja 2013. godine, KLASA: 400-01/13-01/01, URBROJ:  2137-43-01-13-1.</w:t>
      </w:r>
    </w:p>
    <w:p w14:paraId="5CE726A8" w14:textId="77777777" w:rsidR="00605979" w:rsidRDefault="00605979" w:rsidP="0063185E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</w:p>
    <w:p w14:paraId="11502AF6" w14:textId="77777777" w:rsidR="00605979" w:rsidRDefault="00605979" w:rsidP="0063185E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</w:p>
    <w:p w14:paraId="742B3E04" w14:textId="77777777" w:rsidR="00605979" w:rsidRDefault="00605979" w:rsidP="0063185E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</w:p>
    <w:p w14:paraId="3A1A488E" w14:textId="4B8CD098" w:rsidR="0063185E" w:rsidRPr="00167440" w:rsidRDefault="0063185E" w:rsidP="0063185E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Članak </w:t>
      </w:r>
      <w:r w:rsidR="0020744A">
        <w:rPr>
          <w:rFonts w:ascii="Arial" w:hAnsi="Arial" w:cs="Arial"/>
          <w:b/>
          <w:sz w:val="20"/>
          <w:szCs w:val="20"/>
        </w:rPr>
        <w:t>3</w:t>
      </w:r>
      <w:r w:rsidRPr="00167440">
        <w:rPr>
          <w:rFonts w:ascii="Arial" w:hAnsi="Arial" w:cs="Arial"/>
          <w:b/>
          <w:sz w:val="20"/>
          <w:szCs w:val="20"/>
        </w:rPr>
        <w:t>.</w:t>
      </w:r>
    </w:p>
    <w:p w14:paraId="1D5E4109" w14:textId="5083D198" w:rsidR="0063185E" w:rsidRDefault="0063185E" w:rsidP="00DC4C50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Ova Procedura</w:t>
      </w:r>
      <w:r w:rsidR="00DC4C50">
        <w:rPr>
          <w:rFonts w:ascii="Arial" w:hAnsi="Arial" w:cs="Arial"/>
          <w:sz w:val="20"/>
          <w:szCs w:val="20"/>
        </w:rPr>
        <w:t xml:space="preserve"> stupa na snagu danom donošenja i </w:t>
      </w:r>
      <w:r>
        <w:rPr>
          <w:rFonts w:ascii="Arial" w:hAnsi="Arial" w:cs="Arial"/>
          <w:sz w:val="20"/>
          <w:szCs w:val="20"/>
        </w:rPr>
        <w:t xml:space="preserve"> objavlj</w:t>
      </w:r>
      <w:r w:rsidR="00DC4C50">
        <w:rPr>
          <w:rFonts w:ascii="Arial" w:hAnsi="Arial" w:cs="Arial"/>
          <w:sz w:val="20"/>
          <w:szCs w:val="20"/>
        </w:rPr>
        <w:t>uje se</w:t>
      </w:r>
      <w:r>
        <w:rPr>
          <w:rFonts w:ascii="Arial" w:hAnsi="Arial" w:cs="Arial"/>
          <w:sz w:val="20"/>
          <w:szCs w:val="20"/>
        </w:rPr>
        <w:t xml:space="preserve"> na oglasnoj ploči i web stranici Škole</w:t>
      </w:r>
      <w:r w:rsidR="00DC4C50">
        <w:rPr>
          <w:rFonts w:ascii="Arial" w:hAnsi="Arial" w:cs="Arial"/>
          <w:sz w:val="20"/>
          <w:szCs w:val="20"/>
        </w:rPr>
        <w:t xml:space="preserve">. </w:t>
      </w:r>
    </w:p>
    <w:p w14:paraId="1CD0AE89" w14:textId="77777777" w:rsidR="0063185E" w:rsidRDefault="0063185E" w:rsidP="0063185E">
      <w:pPr>
        <w:pStyle w:val="Bezproreda"/>
        <w:rPr>
          <w:rFonts w:ascii="Arial" w:hAnsi="Arial" w:cs="Arial"/>
          <w:sz w:val="20"/>
          <w:szCs w:val="20"/>
        </w:rPr>
      </w:pPr>
    </w:p>
    <w:p w14:paraId="68A09F64" w14:textId="667DDD93" w:rsidR="0063185E" w:rsidRDefault="0063185E" w:rsidP="0063185E">
      <w:pPr>
        <w:pStyle w:val="Bezproreda"/>
        <w:rPr>
          <w:rFonts w:ascii="Arial" w:hAnsi="Arial" w:cs="Arial"/>
          <w:sz w:val="20"/>
          <w:szCs w:val="20"/>
        </w:rPr>
      </w:pPr>
    </w:p>
    <w:p w14:paraId="05AA3423" w14:textId="77777777" w:rsidR="00DC4C50" w:rsidRDefault="00DC4C50" w:rsidP="0063185E">
      <w:pPr>
        <w:pStyle w:val="Bezproreda"/>
        <w:rPr>
          <w:rFonts w:ascii="Arial" w:hAnsi="Arial" w:cs="Arial"/>
          <w:sz w:val="20"/>
          <w:szCs w:val="20"/>
        </w:rPr>
      </w:pPr>
    </w:p>
    <w:p w14:paraId="332E31C1" w14:textId="68085619" w:rsidR="0063185E" w:rsidRPr="005E502B" w:rsidRDefault="0063185E" w:rsidP="0063185E">
      <w:pPr>
        <w:spacing w:after="0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>KLASA:400-01/19-01/0</w:t>
      </w:r>
      <w:r w:rsidR="00467B48">
        <w:rPr>
          <w:rFonts w:ascii="Arial" w:hAnsi="Arial" w:cs="Arial"/>
          <w:sz w:val="20"/>
          <w:szCs w:val="20"/>
        </w:rPr>
        <w:t>4</w:t>
      </w:r>
    </w:p>
    <w:p w14:paraId="0E37968D" w14:textId="21B230FD" w:rsidR="0063185E" w:rsidRPr="005E502B" w:rsidRDefault="0063185E" w:rsidP="0063185E">
      <w:pPr>
        <w:spacing w:after="0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 xml:space="preserve">URBROJ: 2137-43-01-19-1 </w:t>
      </w:r>
    </w:p>
    <w:p w14:paraId="0597661C" w14:textId="6D9ECD1F" w:rsidR="0063185E" w:rsidRDefault="00B71687" w:rsidP="006318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Križevci, 28. listopada</w:t>
      </w:r>
      <w:r w:rsidR="0063185E" w:rsidRPr="005E502B">
        <w:rPr>
          <w:rFonts w:ascii="Arial" w:hAnsi="Arial" w:cs="Arial"/>
          <w:sz w:val="20"/>
          <w:szCs w:val="20"/>
        </w:rPr>
        <w:t xml:space="preserve"> 2019. </w:t>
      </w:r>
      <w:bookmarkStart w:id="0" w:name="_GoBack"/>
      <w:bookmarkEnd w:id="0"/>
    </w:p>
    <w:p w14:paraId="00301720" w14:textId="77777777" w:rsidR="00DC4C50" w:rsidRPr="005E502B" w:rsidRDefault="00DC4C50" w:rsidP="0063185E">
      <w:pPr>
        <w:rPr>
          <w:rFonts w:ascii="Arial" w:hAnsi="Arial" w:cs="Arial"/>
          <w:sz w:val="20"/>
          <w:szCs w:val="20"/>
        </w:rPr>
      </w:pPr>
    </w:p>
    <w:p w14:paraId="1C34ED35" w14:textId="77777777" w:rsidR="0063185E" w:rsidRPr="005E502B" w:rsidRDefault="0063185E" w:rsidP="0063185E">
      <w:pPr>
        <w:pStyle w:val="Bezproreda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502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502B">
        <w:rPr>
          <w:rFonts w:ascii="Arial" w:hAnsi="Arial" w:cs="Arial"/>
          <w:sz w:val="20"/>
          <w:szCs w:val="20"/>
        </w:rPr>
        <w:t xml:space="preserve">RAVNATELJ </w:t>
      </w:r>
    </w:p>
    <w:p w14:paraId="357CC419" w14:textId="77777777" w:rsidR="0063185E" w:rsidRPr="005E502B" w:rsidRDefault="0063185E" w:rsidP="0063185E">
      <w:pPr>
        <w:pStyle w:val="Bezproreda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>Igor Brkić</w:t>
      </w:r>
    </w:p>
    <w:p w14:paraId="0E7BD59E" w14:textId="77777777" w:rsidR="0063185E" w:rsidRPr="00804554" w:rsidRDefault="0063185E" w:rsidP="002B089F">
      <w:pPr>
        <w:jc w:val="center"/>
        <w:rPr>
          <w:rFonts w:ascii="Arial" w:hAnsi="Arial" w:cs="Arial"/>
          <w:sz w:val="20"/>
          <w:szCs w:val="20"/>
        </w:rPr>
      </w:pPr>
    </w:p>
    <w:p w14:paraId="3FBEBC68" w14:textId="77777777" w:rsidR="0063185E" w:rsidRDefault="0063185E" w:rsidP="006318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sectPr w:rsidR="0063185E" w:rsidSect="007053CC">
      <w:footerReference w:type="default" r:id="rId11"/>
      <w:footerReference w:type="firs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9C6A7" w14:textId="77777777" w:rsidR="003A0B73" w:rsidRDefault="003A0B73">
      <w:pPr>
        <w:spacing w:after="0" w:line="240" w:lineRule="auto"/>
      </w:pPr>
      <w:r>
        <w:separator/>
      </w:r>
    </w:p>
  </w:endnote>
  <w:endnote w:type="continuationSeparator" w:id="0">
    <w:p w14:paraId="6D54C9C0" w14:textId="77777777" w:rsidR="003A0B73" w:rsidRDefault="003A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5464846"/>
      <w:docPartObj>
        <w:docPartGallery w:val="Page Numbers (Bottom of Page)"/>
        <w:docPartUnique/>
      </w:docPartObj>
    </w:sdtPr>
    <w:sdtEndPr/>
    <w:sdtContent>
      <w:p w14:paraId="0D871896" w14:textId="77062382" w:rsidR="007053CC" w:rsidRDefault="007053C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7C4160" w14:textId="77777777" w:rsidR="007053CC" w:rsidRDefault="007053C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332566"/>
      <w:docPartObj>
        <w:docPartGallery w:val="Page Numbers (Bottom of Page)"/>
        <w:docPartUnique/>
      </w:docPartObj>
    </w:sdtPr>
    <w:sdtEndPr/>
    <w:sdtContent>
      <w:p w14:paraId="050EDA7F" w14:textId="3F3F6645" w:rsidR="007053CC" w:rsidRDefault="007053C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69BA0D" w14:textId="77777777" w:rsidR="00480B91" w:rsidRDefault="00480B9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2C2DD" w14:textId="77777777" w:rsidR="003A0B73" w:rsidRDefault="003A0B73">
      <w:pPr>
        <w:spacing w:after="0" w:line="240" w:lineRule="auto"/>
      </w:pPr>
      <w:r>
        <w:separator/>
      </w:r>
    </w:p>
  </w:footnote>
  <w:footnote w:type="continuationSeparator" w:id="0">
    <w:p w14:paraId="6FE83E4C" w14:textId="77777777" w:rsidR="003A0B73" w:rsidRDefault="003A0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7143"/>
    <w:multiLevelType w:val="hybridMultilevel"/>
    <w:tmpl w:val="630A1428"/>
    <w:lvl w:ilvl="0" w:tplc="A6160E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6F99"/>
    <w:multiLevelType w:val="hybridMultilevel"/>
    <w:tmpl w:val="3C9ECEE4"/>
    <w:lvl w:ilvl="0" w:tplc="7234CFB0">
      <w:start w:val="1"/>
      <w:numFmt w:val="lowerLetter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5241E8"/>
    <w:multiLevelType w:val="hybridMultilevel"/>
    <w:tmpl w:val="8A44F2AA"/>
    <w:lvl w:ilvl="0" w:tplc="1868B998">
      <w:numFmt w:val="bullet"/>
      <w:lvlText w:val="–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F407384"/>
    <w:multiLevelType w:val="hybridMultilevel"/>
    <w:tmpl w:val="290631DC"/>
    <w:lvl w:ilvl="0" w:tplc="0D06F942">
      <w:start w:val="1"/>
      <w:numFmt w:val="upperRoman"/>
      <w:pStyle w:val="Stil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D2B68"/>
    <w:multiLevelType w:val="hybridMultilevel"/>
    <w:tmpl w:val="AAECAFB8"/>
    <w:lvl w:ilvl="0" w:tplc="AAE83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320A"/>
    <w:multiLevelType w:val="hybridMultilevel"/>
    <w:tmpl w:val="D9DA30E6"/>
    <w:lvl w:ilvl="0" w:tplc="71600A8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031E05"/>
    <w:multiLevelType w:val="hybridMultilevel"/>
    <w:tmpl w:val="CEFE8D02"/>
    <w:lvl w:ilvl="0" w:tplc="7BBC4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441"/>
    <w:multiLevelType w:val="hybridMultilevel"/>
    <w:tmpl w:val="B8C03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6115D"/>
    <w:multiLevelType w:val="hybridMultilevel"/>
    <w:tmpl w:val="4FB2D8AA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529B"/>
    <w:multiLevelType w:val="hybridMultilevel"/>
    <w:tmpl w:val="5D0281CA"/>
    <w:lvl w:ilvl="0" w:tplc="653636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70EA0"/>
    <w:multiLevelType w:val="hybridMultilevel"/>
    <w:tmpl w:val="D1D68B9E"/>
    <w:lvl w:ilvl="0" w:tplc="CE8C9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359F7"/>
    <w:multiLevelType w:val="hybridMultilevel"/>
    <w:tmpl w:val="FB54926E"/>
    <w:lvl w:ilvl="0" w:tplc="685E3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E87FE7"/>
    <w:multiLevelType w:val="hybridMultilevel"/>
    <w:tmpl w:val="A14C5D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B7B9C"/>
    <w:multiLevelType w:val="hybridMultilevel"/>
    <w:tmpl w:val="BC7A39B2"/>
    <w:lvl w:ilvl="0" w:tplc="1868B998">
      <w:numFmt w:val="bullet"/>
      <w:lvlText w:val="–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4376C42"/>
    <w:multiLevelType w:val="hybridMultilevel"/>
    <w:tmpl w:val="E258D3CE"/>
    <w:lvl w:ilvl="0" w:tplc="CEA2A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13875"/>
    <w:multiLevelType w:val="hybridMultilevel"/>
    <w:tmpl w:val="234C61E0"/>
    <w:lvl w:ilvl="0" w:tplc="5C0213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7D962D06"/>
    <w:multiLevelType w:val="hybridMultilevel"/>
    <w:tmpl w:val="F3DA7A4A"/>
    <w:lvl w:ilvl="0" w:tplc="5C0213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2"/>
  </w:num>
  <w:num w:numId="5">
    <w:abstractNumId w:val="15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6"/>
  </w:num>
  <w:num w:numId="15">
    <w:abstractNumId w:val="2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19"/>
    <w:rsid w:val="00002604"/>
    <w:rsid w:val="0002402E"/>
    <w:rsid w:val="00037078"/>
    <w:rsid w:val="00040523"/>
    <w:rsid w:val="00044B77"/>
    <w:rsid w:val="0005139A"/>
    <w:rsid w:val="000574A0"/>
    <w:rsid w:val="00060B01"/>
    <w:rsid w:val="00065920"/>
    <w:rsid w:val="00077E42"/>
    <w:rsid w:val="000821D8"/>
    <w:rsid w:val="000A0457"/>
    <w:rsid w:val="000A4F29"/>
    <w:rsid w:val="000A5905"/>
    <w:rsid w:val="000B06D9"/>
    <w:rsid w:val="000B3897"/>
    <w:rsid w:val="000B657E"/>
    <w:rsid w:val="000C1710"/>
    <w:rsid w:val="000D226B"/>
    <w:rsid w:val="000F1E4C"/>
    <w:rsid w:val="000F56B8"/>
    <w:rsid w:val="000F7ACB"/>
    <w:rsid w:val="0013369D"/>
    <w:rsid w:val="00140467"/>
    <w:rsid w:val="0014414E"/>
    <w:rsid w:val="001534AE"/>
    <w:rsid w:val="00167440"/>
    <w:rsid w:val="00196B2C"/>
    <w:rsid w:val="0019746A"/>
    <w:rsid w:val="001A1F95"/>
    <w:rsid w:val="001A5BB9"/>
    <w:rsid w:val="001B38D6"/>
    <w:rsid w:val="001C59CD"/>
    <w:rsid w:val="001C78EA"/>
    <w:rsid w:val="001D397E"/>
    <w:rsid w:val="0020744A"/>
    <w:rsid w:val="002202BC"/>
    <w:rsid w:val="002214FC"/>
    <w:rsid w:val="00237EC3"/>
    <w:rsid w:val="00243E08"/>
    <w:rsid w:val="00271BCC"/>
    <w:rsid w:val="00283109"/>
    <w:rsid w:val="002A316F"/>
    <w:rsid w:val="002A5CA2"/>
    <w:rsid w:val="002A6B02"/>
    <w:rsid w:val="002B089F"/>
    <w:rsid w:val="002B74F8"/>
    <w:rsid w:val="002C4C55"/>
    <w:rsid w:val="002D2898"/>
    <w:rsid w:val="002D6871"/>
    <w:rsid w:val="002F47F5"/>
    <w:rsid w:val="002F5A63"/>
    <w:rsid w:val="003102D9"/>
    <w:rsid w:val="00316F55"/>
    <w:rsid w:val="00323693"/>
    <w:rsid w:val="0035019F"/>
    <w:rsid w:val="00351102"/>
    <w:rsid w:val="0035284B"/>
    <w:rsid w:val="003538C8"/>
    <w:rsid w:val="00357EB0"/>
    <w:rsid w:val="003649FB"/>
    <w:rsid w:val="00365731"/>
    <w:rsid w:val="00380B7F"/>
    <w:rsid w:val="00385D3A"/>
    <w:rsid w:val="00387ECC"/>
    <w:rsid w:val="003A0B73"/>
    <w:rsid w:val="003C1F7C"/>
    <w:rsid w:val="003C33BD"/>
    <w:rsid w:val="003D6B6A"/>
    <w:rsid w:val="003E4B2C"/>
    <w:rsid w:val="003F49B6"/>
    <w:rsid w:val="00407458"/>
    <w:rsid w:val="00417D70"/>
    <w:rsid w:val="004209E3"/>
    <w:rsid w:val="00426E3B"/>
    <w:rsid w:val="00434F7F"/>
    <w:rsid w:val="004502B9"/>
    <w:rsid w:val="00453CC7"/>
    <w:rsid w:val="00463C22"/>
    <w:rsid w:val="004650DC"/>
    <w:rsid w:val="00467B48"/>
    <w:rsid w:val="00480B91"/>
    <w:rsid w:val="00483B1E"/>
    <w:rsid w:val="00490910"/>
    <w:rsid w:val="004B0819"/>
    <w:rsid w:val="004B1FC6"/>
    <w:rsid w:val="004B382A"/>
    <w:rsid w:val="004B75EC"/>
    <w:rsid w:val="004E3813"/>
    <w:rsid w:val="004E4C02"/>
    <w:rsid w:val="004E71E8"/>
    <w:rsid w:val="004F02EE"/>
    <w:rsid w:val="004F4AE0"/>
    <w:rsid w:val="005616F6"/>
    <w:rsid w:val="0057051D"/>
    <w:rsid w:val="00571CA4"/>
    <w:rsid w:val="00573709"/>
    <w:rsid w:val="005D1227"/>
    <w:rsid w:val="005E0CA3"/>
    <w:rsid w:val="005E502B"/>
    <w:rsid w:val="00605979"/>
    <w:rsid w:val="00606697"/>
    <w:rsid w:val="0063185E"/>
    <w:rsid w:val="00637872"/>
    <w:rsid w:val="0067263A"/>
    <w:rsid w:val="0069403B"/>
    <w:rsid w:val="00697060"/>
    <w:rsid w:val="006D0346"/>
    <w:rsid w:val="006E4313"/>
    <w:rsid w:val="007053CC"/>
    <w:rsid w:val="00707556"/>
    <w:rsid w:val="0070755B"/>
    <w:rsid w:val="00733F42"/>
    <w:rsid w:val="00753D2F"/>
    <w:rsid w:val="007601E6"/>
    <w:rsid w:val="007662FD"/>
    <w:rsid w:val="007939CD"/>
    <w:rsid w:val="007A7E49"/>
    <w:rsid w:val="007B6F22"/>
    <w:rsid w:val="007C1C67"/>
    <w:rsid w:val="007D5850"/>
    <w:rsid w:val="007E124A"/>
    <w:rsid w:val="007E5220"/>
    <w:rsid w:val="007F2F72"/>
    <w:rsid w:val="00803CEA"/>
    <w:rsid w:val="00804554"/>
    <w:rsid w:val="00815727"/>
    <w:rsid w:val="008301C8"/>
    <w:rsid w:val="008314ED"/>
    <w:rsid w:val="008318F8"/>
    <w:rsid w:val="00832C2E"/>
    <w:rsid w:val="008358B7"/>
    <w:rsid w:val="00842FB9"/>
    <w:rsid w:val="008443AD"/>
    <w:rsid w:val="008459A6"/>
    <w:rsid w:val="00850202"/>
    <w:rsid w:val="00855B06"/>
    <w:rsid w:val="008734D0"/>
    <w:rsid w:val="00877034"/>
    <w:rsid w:val="008A580B"/>
    <w:rsid w:val="008B2983"/>
    <w:rsid w:val="008D7540"/>
    <w:rsid w:val="008E0AC7"/>
    <w:rsid w:val="008F0272"/>
    <w:rsid w:val="008F63B0"/>
    <w:rsid w:val="008F7421"/>
    <w:rsid w:val="0091698E"/>
    <w:rsid w:val="009239DD"/>
    <w:rsid w:val="0095262C"/>
    <w:rsid w:val="009608D9"/>
    <w:rsid w:val="00984D1A"/>
    <w:rsid w:val="00987716"/>
    <w:rsid w:val="009B4644"/>
    <w:rsid w:val="009B47E4"/>
    <w:rsid w:val="009C09D4"/>
    <w:rsid w:val="009D119F"/>
    <w:rsid w:val="009F5F65"/>
    <w:rsid w:val="009F6AE4"/>
    <w:rsid w:val="00A1227D"/>
    <w:rsid w:val="00A16EB5"/>
    <w:rsid w:val="00A24FE6"/>
    <w:rsid w:val="00A34756"/>
    <w:rsid w:val="00A56C32"/>
    <w:rsid w:val="00A60682"/>
    <w:rsid w:val="00A67BBD"/>
    <w:rsid w:val="00A8136B"/>
    <w:rsid w:val="00A8222A"/>
    <w:rsid w:val="00A84AFA"/>
    <w:rsid w:val="00A85498"/>
    <w:rsid w:val="00A9265C"/>
    <w:rsid w:val="00AA025D"/>
    <w:rsid w:val="00AA3D81"/>
    <w:rsid w:val="00AD61FC"/>
    <w:rsid w:val="00AD6AFF"/>
    <w:rsid w:val="00AE3314"/>
    <w:rsid w:val="00AE4E5E"/>
    <w:rsid w:val="00AF1A0D"/>
    <w:rsid w:val="00AF7A27"/>
    <w:rsid w:val="00B1294B"/>
    <w:rsid w:val="00B147C7"/>
    <w:rsid w:val="00B17C8E"/>
    <w:rsid w:val="00B30370"/>
    <w:rsid w:val="00B640F3"/>
    <w:rsid w:val="00B66018"/>
    <w:rsid w:val="00B67305"/>
    <w:rsid w:val="00B71687"/>
    <w:rsid w:val="00B75433"/>
    <w:rsid w:val="00B83B96"/>
    <w:rsid w:val="00BE1D56"/>
    <w:rsid w:val="00BE2793"/>
    <w:rsid w:val="00BF09B5"/>
    <w:rsid w:val="00BF1BAE"/>
    <w:rsid w:val="00BF3EFC"/>
    <w:rsid w:val="00C12585"/>
    <w:rsid w:val="00C125C6"/>
    <w:rsid w:val="00C16349"/>
    <w:rsid w:val="00C42DDB"/>
    <w:rsid w:val="00C43511"/>
    <w:rsid w:val="00C50A1A"/>
    <w:rsid w:val="00C550C1"/>
    <w:rsid w:val="00C57D98"/>
    <w:rsid w:val="00C57FB8"/>
    <w:rsid w:val="00C613EE"/>
    <w:rsid w:val="00C77837"/>
    <w:rsid w:val="00C86B2A"/>
    <w:rsid w:val="00C86C01"/>
    <w:rsid w:val="00C9481E"/>
    <w:rsid w:val="00CA7E13"/>
    <w:rsid w:val="00CB223E"/>
    <w:rsid w:val="00CE0A85"/>
    <w:rsid w:val="00CE1CAE"/>
    <w:rsid w:val="00CF21D3"/>
    <w:rsid w:val="00CF6D73"/>
    <w:rsid w:val="00CF786B"/>
    <w:rsid w:val="00D11D3B"/>
    <w:rsid w:val="00D14EE4"/>
    <w:rsid w:val="00D25A13"/>
    <w:rsid w:val="00D451D7"/>
    <w:rsid w:val="00D76CED"/>
    <w:rsid w:val="00D94C1C"/>
    <w:rsid w:val="00DC4C50"/>
    <w:rsid w:val="00DE73E2"/>
    <w:rsid w:val="00DF0351"/>
    <w:rsid w:val="00DF1E5C"/>
    <w:rsid w:val="00E13D4C"/>
    <w:rsid w:val="00E17723"/>
    <w:rsid w:val="00E20DBC"/>
    <w:rsid w:val="00E40893"/>
    <w:rsid w:val="00E40A59"/>
    <w:rsid w:val="00E50E70"/>
    <w:rsid w:val="00E6045F"/>
    <w:rsid w:val="00E74C32"/>
    <w:rsid w:val="00E868C0"/>
    <w:rsid w:val="00E87527"/>
    <w:rsid w:val="00EA0A4E"/>
    <w:rsid w:val="00EA7ADC"/>
    <w:rsid w:val="00F200D4"/>
    <w:rsid w:val="00F435B0"/>
    <w:rsid w:val="00F73306"/>
    <w:rsid w:val="00F926D3"/>
    <w:rsid w:val="00FB49F0"/>
    <w:rsid w:val="00FD28FD"/>
    <w:rsid w:val="00FD36E0"/>
    <w:rsid w:val="00FD6823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879A12A"/>
  <w15:docId w15:val="{E99D70F8-893E-4F10-8D79-129C2B77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6C32"/>
  </w:style>
  <w:style w:type="paragraph" w:styleId="Naslov1">
    <w:name w:val="heading 1"/>
    <w:basedOn w:val="Normal"/>
    <w:next w:val="Normal"/>
    <w:link w:val="Naslov1Char"/>
    <w:uiPriority w:val="9"/>
    <w:qFormat/>
    <w:rsid w:val="003E4B2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4B0819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4B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0819"/>
  </w:style>
  <w:style w:type="paragraph" w:styleId="Tijeloteksta">
    <w:name w:val="Body Text"/>
    <w:basedOn w:val="Normal"/>
    <w:link w:val="TijelotekstaChar"/>
    <w:rsid w:val="004B08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4B0819"/>
    <w:rPr>
      <w:rFonts w:ascii="Times New Roman" w:eastAsia="Times New Roman" w:hAnsi="Times New Roman" w:cs="Times New Roman"/>
      <w:sz w:val="24"/>
      <w:szCs w:val="24"/>
    </w:rPr>
  </w:style>
  <w:style w:type="paragraph" w:customStyle="1" w:styleId="Stil1">
    <w:name w:val="Stil1"/>
    <w:basedOn w:val="Odlomakpopisa"/>
    <w:link w:val="Stil1Char"/>
    <w:qFormat/>
    <w:rsid w:val="004B0819"/>
    <w:pPr>
      <w:numPr>
        <w:numId w:val="2"/>
      </w:numPr>
    </w:pPr>
    <w:rPr>
      <w:rFonts w:ascii="Times New Roman" w:hAnsi="Times New Roman" w:cs="Times New Roman"/>
      <w:b/>
      <w:sz w:val="24"/>
      <w:szCs w:val="24"/>
    </w:rPr>
  </w:style>
  <w:style w:type="paragraph" w:customStyle="1" w:styleId="Stil2">
    <w:name w:val="Stil2"/>
    <w:basedOn w:val="Normal"/>
    <w:link w:val="Stil2Char"/>
    <w:qFormat/>
    <w:rsid w:val="004B0819"/>
    <w:pPr>
      <w:spacing w:after="0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4B0819"/>
  </w:style>
  <w:style w:type="character" w:customStyle="1" w:styleId="Stil1Char">
    <w:name w:val="Stil1 Char"/>
    <w:basedOn w:val="OdlomakpopisaChar"/>
    <w:link w:val="Stil1"/>
    <w:rsid w:val="004B0819"/>
    <w:rPr>
      <w:rFonts w:ascii="Times New Roman" w:hAnsi="Times New Roman" w:cs="Times New Roman"/>
      <w:b/>
      <w:sz w:val="24"/>
      <w:szCs w:val="24"/>
    </w:rPr>
  </w:style>
  <w:style w:type="paragraph" w:customStyle="1" w:styleId="Stil3">
    <w:name w:val="Stil3"/>
    <w:basedOn w:val="Normal"/>
    <w:link w:val="Stil3Char"/>
    <w:qFormat/>
    <w:rsid w:val="004B0819"/>
    <w:pPr>
      <w:spacing w:after="0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il2Char">
    <w:name w:val="Stil2 Char"/>
    <w:basedOn w:val="Zadanifontodlomka"/>
    <w:link w:val="Stil2"/>
    <w:rsid w:val="004B0819"/>
    <w:rPr>
      <w:rFonts w:ascii="Times New Roman" w:hAnsi="Times New Roman" w:cs="Times New Roman"/>
      <w:sz w:val="24"/>
      <w:szCs w:val="24"/>
    </w:rPr>
  </w:style>
  <w:style w:type="character" w:customStyle="1" w:styleId="Stil3Char">
    <w:name w:val="Stil3 Char"/>
    <w:basedOn w:val="Zadanifontodlomka"/>
    <w:link w:val="Stil3"/>
    <w:rsid w:val="004B0819"/>
    <w:rPr>
      <w:rFonts w:ascii="Times New Roman" w:hAnsi="Times New Roman" w:cs="Times New Roman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rsid w:val="004B0819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B0819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4B0819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4B0819"/>
    <w:rPr>
      <w:color w:val="0563C1" w:themeColor="hyperlink"/>
      <w:u w:val="single"/>
    </w:rPr>
  </w:style>
  <w:style w:type="character" w:customStyle="1" w:styleId="zadanifontodlomka-000059">
    <w:name w:val="zadanifontodlomka-000059"/>
    <w:basedOn w:val="Zadanifontodlomka"/>
    <w:rsid w:val="00573709"/>
    <w:rPr>
      <w:rFonts w:ascii="Arial" w:hAnsi="Arial" w:cs="Arial" w:hint="default"/>
      <w:b w:val="0"/>
      <w:bCs w:val="0"/>
      <w:sz w:val="20"/>
      <w:szCs w:val="20"/>
    </w:rPr>
  </w:style>
  <w:style w:type="paragraph" w:styleId="Bezproreda">
    <w:name w:val="No Spacing"/>
    <w:link w:val="BezproredaChar"/>
    <w:uiPriority w:val="1"/>
    <w:qFormat/>
    <w:rsid w:val="0057370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C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rsid w:val="00B640F3"/>
  </w:style>
  <w:style w:type="paragraph" w:styleId="Tekstbalonia">
    <w:name w:val="Balloon Text"/>
    <w:basedOn w:val="Normal"/>
    <w:link w:val="TekstbaloniaChar"/>
    <w:uiPriority w:val="99"/>
    <w:semiHidden/>
    <w:unhideWhenUsed/>
    <w:rsid w:val="00570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5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0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3E4B2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48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B8EB06E903E4491F68D8C9F51B20B" ma:contentTypeVersion="11" ma:contentTypeDescription="Create a new document." ma:contentTypeScope="" ma:versionID="0ac6c8a08416f0826c96aa8b1ee7de33">
  <xsd:schema xmlns:xsd="http://www.w3.org/2001/XMLSchema" xmlns:xs="http://www.w3.org/2001/XMLSchema" xmlns:p="http://schemas.microsoft.com/office/2006/metadata/properties" xmlns:ns3="6a57bfea-86f7-478f-9912-e8a775a3f040" xmlns:ns4="84469bd7-1df8-480d-98e1-bf7e5b1d2089" targetNamespace="http://schemas.microsoft.com/office/2006/metadata/properties" ma:root="true" ma:fieldsID="2ab57ac5b904c823469d8e0a04086a74" ns3:_="" ns4:_="">
    <xsd:import namespace="6a57bfea-86f7-478f-9912-e8a775a3f040"/>
    <xsd:import namespace="84469bd7-1df8-480d-98e1-bf7e5b1d2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7bfea-86f7-478f-9912-e8a775a3f0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69bd7-1df8-480d-98e1-bf7e5b1d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D18C5-5ED0-4B03-8468-64CA273DA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9BD54B-B90E-496C-A401-E347BBD8E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E3910-6B65-4465-A7E3-926026953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7bfea-86f7-478f-9912-e8a775a3f040"/>
    <ds:schemaRef ds:uri="84469bd7-1df8-480d-98e1-bf7e5b1d2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30DAE-8D46-4E39-B467-7527518E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Dražen Bokan</dc:creator>
  <cp:lastModifiedBy>Štefica Šlat</cp:lastModifiedBy>
  <cp:revision>14</cp:revision>
  <cp:lastPrinted>2020-02-06T15:41:00Z</cp:lastPrinted>
  <dcterms:created xsi:type="dcterms:W3CDTF">2020-02-25T10:00:00Z</dcterms:created>
  <dcterms:modified xsi:type="dcterms:W3CDTF">2020-02-25T14:50:00Z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0x010100165B8EB06E903E4491F68D8C9F51B20B</vt:lpwstr>
  </property>
</Properties>
</file>